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proofErr w:type="gramStart"/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875030" cy="752475"/>
                  <wp:effectExtent l="0" t="0" r="0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78" cy="7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479"/>
        <w:gridCol w:w="3979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153C" w:rsidRPr="009E12D7" w:rsidRDefault="00680993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147D9">
        <w:rPr>
          <w:rFonts w:ascii="Times New Roman" w:hAnsi="Times New Roman" w:cs="Times New Roman"/>
          <w:sz w:val="28"/>
          <w:szCs w:val="28"/>
        </w:rPr>
        <w:t>04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53C" w:rsidRPr="009E12D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7D9">
        <w:rPr>
          <w:rFonts w:ascii="Times New Roman" w:hAnsi="Times New Roman" w:cs="Times New Roman"/>
          <w:sz w:val="28"/>
          <w:szCs w:val="28"/>
        </w:rPr>
        <w:t xml:space="preserve">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№</w:t>
      </w:r>
      <w:r w:rsidR="00A147D9">
        <w:rPr>
          <w:rFonts w:ascii="Times New Roman" w:hAnsi="Times New Roman" w:cs="Times New Roman"/>
          <w:sz w:val="28"/>
          <w:szCs w:val="28"/>
        </w:rPr>
        <w:t>35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«</w:t>
      </w:r>
      <w:r w:rsidR="00A147D9">
        <w:rPr>
          <w:rFonts w:ascii="Times New Roman" w:hAnsi="Times New Roman" w:cs="Times New Roman"/>
          <w:sz w:val="28"/>
          <w:szCs w:val="28"/>
        </w:rPr>
        <w:t xml:space="preserve"> 04</w:t>
      </w:r>
      <w:r w:rsidR="00B44F05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июня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53AB" w:rsidRDefault="00C953AB" w:rsidP="00C953AB">
      <w:pPr>
        <w:pStyle w:val="af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r w:rsidR="00A91482">
        <w:rPr>
          <w:b/>
          <w:color w:val="000000"/>
          <w:sz w:val="27"/>
          <w:szCs w:val="27"/>
        </w:rPr>
        <w:t>Яратовский</w:t>
      </w:r>
      <w:r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7"/>
          <w:szCs w:val="27"/>
        </w:rPr>
        <w:t>Баймакский</w:t>
      </w:r>
      <w:proofErr w:type="spellEnd"/>
      <w:r>
        <w:rPr>
          <w:b/>
          <w:color w:val="000000"/>
          <w:sz w:val="27"/>
          <w:szCs w:val="27"/>
        </w:rPr>
        <w:t xml:space="preserve"> район Республики Башкортостан, содержанию указанных актов и обеспечению их исполнения</w:t>
      </w:r>
    </w:p>
    <w:p w:rsidR="00C953AB" w:rsidRDefault="00C953AB" w:rsidP="00C953AB">
      <w:pPr>
        <w:pStyle w:val="af7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1 части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Республики Башкортостан от 25 сентября 2015 г. № 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исполнения», Администрация сельского поселения </w:t>
      </w:r>
      <w:bookmarkStart w:id="0" w:name="_Hlk105483336"/>
      <w:r w:rsidR="00A91482">
        <w:rPr>
          <w:color w:val="000000"/>
          <w:sz w:val="27"/>
          <w:szCs w:val="27"/>
        </w:rPr>
        <w:t>Яратовский</w:t>
      </w:r>
      <w:bookmarkEnd w:id="0"/>
      <w:r w:rsidR="00A914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C953AB" w:rsidRDefault="00C953AB" w:rsidP="00C953AB">
      <w:pPr>
        <w:pStyle w:val="af7"/>
        <w:spacing w:before="0" w:beforeAutospacing="0" w:after="0" w:afterAutospacing="0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содержанию указанных актов и обеспечению их исполнения.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постановление обнародовать на информационном стенде в здании администрации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адресу: РБ, </w:t>
      </w:r>
      <w:proofErr w:type="spellStart"/>
      <w:r w:rsidR="00A91482">
        <w:rPr>
          <w:color w:val="000000"/>
          <w:sz w:val="27"/>
          <w:szCs w:val="27"/>
        </w:rPr>
        <w:t>Баймакский</w:t>
      </w:r>
      <w:proofErr w:type="spellEnd"/>
      <w:r w:rsidR="00A91482">
        <w:rPr>
          <w:color w:val="000000"/>
          <w:sz w:val="27"/>
          <w:szCs w:val="27"/>
        </w:rPr>
        <w:t xml:space="preserve"> район </w:t>
      </w:r>
      <w:proofErr w:type="spellStart"/>
      <w:r w:rsidR="00A91482">
        <w:rPr>
          <w:color w:val="000000"/>
          <w:sz w:val="27"/>
          <w:szCs w:val="27"/>
        </w:rPr>
        <w:t>с.Яратово</w:t>
      </w:r>
      <w:proofErr w:type="spellEnd"/>
      <w:r w:rsidR="00A91482">
        <w:rPr>
          <w:color w:val="000000"/>
          <w:sz w:val="27"/>
          <w:szCs w:val="27"/>
        </w:rPr>
        <w:t xml:space="preserve"> </w:t>
      </w:r>
      <w:proofErr w:type="spellStart"/>
      <w:r w:rsidR="00A91482">
        <w:rPr>
          <w:color w:val="000000"/>
          <w:sz w:val="27"/>
          <w:szCs w:val="27"/>
        </w:rPr>
        <w:t>ул.Сакмар</w:t>
      </w:r>
      <w:proofErr w:type="spellEnd"/>
      <w:r w:rsidR="00A91482">
        <w:rPr>
          <w:color w:val="000000"/>
          <w:sz w:val="27"/>
          <w:szCs w:val="27"/>
        </w:rPr>
        <w:t xml:space="preserve"> 11</w:t>
      </w:r>
      <w:r>
        <w:rPr>
          <w:color w:val="000000"/>
          <w:sz w:val="27"/>
          <w:szCs w:val="27"/>
        </w:rPr>
        <w:t xml:space="preserve"> и на официальном сайте администрации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http://</w:t>
      </w:r>
      <w:proofErr w:type="spellStart"/>
      <w:r w:rsidR="00A91482">
        <w:rPr>
          <w:color w:val="000000"/>
          <w:sz w:val="27"/>
          <w:szCs w:val="27"/>
          <w:lang w:val="en-US"/>
        </w:rPr>
        <w:t>yarat</w:t>
      </w:r>
      <w:proofErr w:type="spellEnd"/>
      <w:r w:rsidR="00A91482" w:rsidRPr="00A91482">
        <w:rPr>
          <w:color w:val="000000"/>
          <w:sz w:val="27"/>
          <w:szCs w:val="27"/>
        </w:rPr>
        <w:t>/</w:t>
      </w:r>
      <w:proofErr w:type="spellStart"/>
      <w:r w:rsidR="00A91482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A91482" w:rsidRDefault="00A91482" w:rsidP="00C953AB">
      <w:pPr>
        <w:pStyle w:val="af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A91482" w:rsidRDefault="00A91482" w:rsidP="00C953AB">
      <w:pPr>
        <w:pStyle w:val="af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C953AB" w:rsidRDefault="00C953AB" w:rsidP="00C953AB">
      <w:pPr>
        <w:pStyle w:val="af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</w:t>
      </w:r>
      <w:proofErr w:type="spellStart"/>
      <w:r w:rsidR="00A91482">
        <w:rPr>
          <w:color w:val="000000"/>
          <w:sz w:val="27"/>
          <w:szCs w:val="27"/>
        </w:rPr>
        <w:t>Ярмухаметов</w:t>
      </w:r>
      <w:proofErr w:type="spellEnd"/>
      <w:r w:rsidR="00A91482">
        <w:rPr>
          <w:color w:val="000000"/>
          <w:sz w:val="27"/>
          <w:szCs w:val="27"/>
        </w:rPr>
        <w:t xml:space="preserve"> Ф.Т.</w:t>
      </w:r>
    </w:p>
    <w:p w:rsidR="00A91482" w:rsidRDefault="00A91482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91482" w:rsidRDefault="00A91482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91482" w:rsidRDefault="00A91482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91482" w:rsidRDefault="00A91482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53AB" w:rsidRDefault="00C953AB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УТВЕРЖДЕНЫ</w:t>
      </w:r>
    </w:p>
    <w:p w:rsidR="00C953AB" w:rsidRDefault="00C953AB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главы</w:t>
      </w:r>
    </w:p>
    <w:p w:rsidR="00C953AB" w:rsidRDefault="00C953AB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сельского поселения</w:t>
      </w:r>
    </w:p>
    <w:p w:rsidR="00C953AB" w:rsidRDefault="00A91482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Яратовский</w:t>
      </w:r>
      <w:r w:rsidR="00C953AB">
        <w:rPr>
          <w:color w:val="000000"/>
          <w:sz w:val="27"/>
          <w:szCs w:val="27"/>
        </w:rPr>
        <w:t xml:space="preserve"> сельсовет</w:t>
      </w:r>
    </w:p>
    <w:p w:rsidR="00C953AB" w:rsidRDefault="00C953AB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МР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</w:p>
    <w:p w:rsidR="00C953AB" w:rsidRDefault="00C953AB" w:rsidP="00C953AB">
      <w:pPr>
        <w:pStyle w:val="af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A147D9">
        <w:rPr>
          <w:color w:val="000000"/>
          <w:sz w:val="27"/>
          <w:szCs w:val="27"/>
        </w:rPr>
        <w:t>04 июня 2022 года</w:t>
      </w:r>
      <w:r>
        <w:rPr>
          <w:color w:val="000000"/>
          <w:sz w:val="27"/>
          <w:szCs w:val="27"/>
        </w:rPr>
        <w:t xml:space="preserve"> № </w:t>
      </w:r>
      <w:r w:rsidR="00A147D9">
        <w:rPr>
          <w:color w:val="000000"/>
          <w:sz w:val="27"/>
          <w:szCs w:val="27"/>
        </w:rPr>
        <w:t>35</w:t>
      </w:r>
    </w:p>
    <w:p w:rsidR="00C953AB" w:rsidRDefault="00C953AB" w:rsidP="00C953AB">
      <w:pPr>
        <w:pStyle w:val="af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953AB" w:rsidRDefault="00C953AB" w:rsidP="00C953AB">
      <w:pPr>
        <w:pStyle w:val="af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</w:t>
      </w:r>
    </w:p>
    <w:p w:rsidR="00C953AB" w:rsidRDefault="00C953AB" w:rsidP="00C953AB">
      <w:pPr>
        <w:pStyle w:val="af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содержанию указанных актов и обеспечению их исполнения</w:t>
      </w:r>
    </w:p>
    <w:p w:rsidR="00C953AB" w:rsidRDefault="00C953AB" w:rsidP="00C953AB">
      <w:pPr>
        <w:pStyle w:val="af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1" w:name="_GoBack"/>
      <w:bookmarkEnd w:id="1"/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утверждающих: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правила определения требований к закупаемым Администрацией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отдельным видам товаров, работ, услуг (в том числе предельные цены товаров, работ, услуг);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правила определения нормативных затрат на обеспечение функций Администрации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rFonts w:ascii="Arial" w:hAnsi="Arial" w:cs="Arial"/>
          <w:color w:val="000000"/>
        </w:rPr>
        <w:t xml:space="preserve">, </w:t>
      </w:r>
      <w:r>
        <w:rPr>
          <w:sz w:val="27"/>
          <w:szCs w:val="27"/>
        </w:rPr>
        <w:t>муниципальных казенных учреждений (далее-нормативные затраты);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в) нормативные затраты на обеспечение функций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rFonts w:ascii="Arial" w:hAnsi="Arial" w:cs="Arial"/>
          <w:color w:val="000000"/>
        </w:rPr>
        <w:t xml:space="preserve"> </w:t>
      </w:r>
      <w:r>
        <w:rPr>
          <w:sz w:val="27"/>
          <w:szCs w:val="27"/>
        </w:rPr>
        <w:t>и подведомственных ей казенных учреждений;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</w:t>
      </w:r>
      <w:r>
        <w:rPr>
          <w:sz w:val="27"/>
          <w:szCs w:val="27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 w:rsidR="00A91482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 муниципального района </w:t>
      </w:r>
      <w:proofErr w:type="spellStart"/>
      <w:r>
        <w:rPr>
          <w:sz w:val="27"/>
          <w:szCs w:val="27"/>
        </w:rPr>
        <w:t>Баймакский</w:t>
      </w:r>
      <w:proofErr w:type="spellEnd"/>
      <w:r>
        <w:rPr>
          <w:sz w:val="27"/>
          <w:szCs w:val="27"/>
        </w:rPr>
        <w:t> район Республики Башкортостан, ее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предприятиями;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Правовые акты, указанные в пункте 1 настоящего документа, разрабатываются Администрацией сельского поселения </w:t>
      </w:r>
      <w:r w:rsidR="00A91482">
        <w:rPr>
          <w:color w:val="000000"/>
          <w:sz w:val="27"/>
          <w:szCs w:val="27"/>
        </w:rPr>
        <w:t xml:space="preserve">Яратовский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форме проектов постановлений Администрации сельского поселения </w:t>
      </w:r>
      <w:r w:rsidR="00A91482">
        <w:rPr>
          <w:color w:val="000000"/>
          <w:sz w:val="27"/>
          <w:szCs w:val="27"/>
        </w:rPr>
        <w:t xml:space="preserve">Яратовский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Администрации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 целях общественного контроля проекты правовых актов подлежат размещению на официальном сайте Администрации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в разделе НПА (нормативно-правовые акты).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Срок проведения обсуждения в целях общественного контроля составляет 5 рабочих дней со дня размещения на официальном сайте Администрации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проектов правовых актов, указанных в пункте 1 настоящего документа.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Администрация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дней.</w:t>
      </w:r>
    </w:p>
    <w:p w:rsidR="00C953AB" w:rsidRDefault="00C953AB" w:rsidP="00C953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Заказчики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 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> сельсовет 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 район Республики Башкортостан о невозможности учета поступивших предложений;</w:t>
      </w:r>
    </w:p>
    <w:p w:rsidR="00C953AB" w:rsidRDefault="00C953AB" w:rsidP="00C953A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8. По результатам обсуждения в целях общественного контроля Администрация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>
        <w:rPr>
          <w:sz w:val="27"/>
          <w:szCs w:val="27"/>
        </w:rPr>
        <w:t>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Администрация 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Постановление Администрации 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 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 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 район Республики Башкортостан перечень отдельных видов товаров, работ, услуг;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порядок отбора отдельных видов товаров, работ, услуг (в том числе предельные цены товаров, работ, услуг), закупаемых Администрацией 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 район Республики Башкортостан, ее территориальными </w:t>
      </w:r>
      <w:r>
        <w:rPr>
          <w:rFonts w:ascii="Times New Roman" w:hAnsi="Times New Roman" w:cs="Times New Roman"/>
          <w:sz w:val="27"/>
          <w:szCs w:val="27"/>
        </w:rPr>
        <w:lastRenderedPageBreak/>
        <w:t>органами (подразделениями) и подведомственными организациями (далее-ведомственный перечень);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форму ведомственного перечня.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 Постановление Администрации 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 район Республики Башкортостан, утверждающее правила определения нормативных затрат, должно определять: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порядок расчета нормативных затрат, в том числе формулы расчета;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 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 xml:space="preserve"> сельсовет 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 район Республики Башкортостан;</w:t>
      </w:r>
    </w:p>
    <w:p w:rsidR="00C953AB" w:rsidRDefault="00C953AB" w:rsidP="00C953A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 Правовой акт Администрации 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 w:rsidR="00A914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сельсовет 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утверждающие требования к отдельным видам товаров, работ, услуг, закупаемым Администрацией сельского поселения 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 район Республики Башкортостан, ее территориальными органами (подразделениями) и подведомственными организациями, должны содержать следующие сведения: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Правовые акты Администрации 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 w:rsidR="00A914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сельсовет муниципального района 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 район Республики Башкортостан, утверждающие нормативные затраты должны определять: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Правовые акты, указанные в подпунктах «б», «в» пункта 1 настоящего Требования, могут устанавливать требования к отдельным видам товаров, работ, услуг закупаемым одним или несколькими заказчиками, и (или) нормативные затраты на обеспечение функций Администрации сельского поселения </w:t>
      </w:r>
      <w:r w:rsidR="00A91482">
        <w:rPr>
          <w:color w:val="000000"/>
          <w:sz w:val="27"/>
          <w:szCs w:val="27"/>
        </w:rPr>
        <w:t>Яратовский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Баймакский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 подведомственными ей муниципальными казенными учреждениями.</w:t>
      </w:r>
    </w:p>
    <w:p w:rsidR="00C953AB" w:rsidRDefault="00C953AB" w:rsidP="00C953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C953AB" w:rsidRDefault="00C953AB" w:rsidP="00C953AB">
      <w:pPr>
        <w:pStyle w:val="af7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42098" w:rsidRPr="00C42098" w:rsidRDefault="00C953AB" w:rsidP="00A91482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7"/>
          <w:szCs w:val="27"/>
        </w:rPr>
        <w:t xml:space="preserve">Управляющий делами                                            </w:t>
      </w:r>
      <w:proofErr w:type="spellStart"/>
      <w:r w:rsidR="00A91482">
        <w:rPr>
          <w:color w:val="000000"/>
          <w:sz w:val="27"/>
          <w:szCs w:val="27"/>
        </w:rPr>
        <w:t>Баимова</w:t>
      </w:r>
      <w:proofErr w:type="spellEnd"/>
      <w:r w:rsidR="00A91482">
        <w:rPr>
          <w:color w:val="000000"/>
          <w:sz w:val="27"/>
          <w:szCs w:val="27"/>
        </w:rPr>
        <w:t xml:space="preserve"> А.Б.</w:t>
      </w:r>
    </w:p>
    <w:sectPr w:rsidR="00C42098" w:rsidRPr="00C42098" w:rsidSect="00A914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6C" w:rsidRDefault="009F466C" w:rsidP="009C761B">
      <w:pPr>
        <w:spacing w:after="0" w:line="240" w:lineRule="auto"/>
      </w:pPr>
      <w:r>
        <w:separator/>
      </w:r>
    </w:p>
  </w:endnote>
  <w:endnote w:type="continuationSeparator" w:id="0">
    <w:p w:rsidR="009F466C" w:rsidRDefault="009F466C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6C" w:rsidRDefault="009F466C" w:rsidP="009C761B">
      <w:pPr>
        <w:spacing w:after="0" w:line="240" w:lineRule="auto"/>
      </w:pPr>
      <w:r>
        <w:separator/>
      </w:r>
    </w:p>
  </w:footnote>
  <w:footnote w:type="continuationSeparator" w:id="0">
    <w:p w:rsidR="009F466C" w:rsidRDefault="009F466C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33148"/>
    <w:rsid w:val="000511F8"/>
    <w:rsid w:val="00054761"/>
    <w:rsid w:val="000648F0"/>
    <w:rsid w:val="00093F3B"/>
    <w:rsid w:val="000A1507"/>
    <w:rsid w:val="000A25C4"/>
    <w:rsid w:val="000F11A0"/>
    <w:rsid w:val="00117C41"/>
    <w:rsid w:val="00173EE3"/>
    <w:rsid w:val="001A0918"/>
    <w:rsid w:val="001E5ABB"/>
    <w:rsid w:val="00204C52"/>
    <w:rsid w:val="00295EE6"/>
    <w:rsid w:val="002B67DF"/>
    <w:rsid w:val="002B7693"/>
    <w:rsid w:val="002C5729"/>
    <w:rsid w:val="002E5DC7"/>
    <w:rsid w:val="002E70AF"/>
    <w:rsid w:val="002F04C2"/>
    <w:rsid w:val="0034082A"/>
    <w:rsid w:val="00350633"/>
    <w:rsid w:val="00374491"/>
    <w:rsid w:val="003969D2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65F19"/>
    <w:rsid w:val="009C761B"/>
    <w:rsid w:val="009D2C4E"/>
    <w:rsid w:val="009D3DE1"/>
    <w:rsid w:val="009D7B0E"/>
    <w:rsid w:val="009E12D7"/>
    <w:rsid w:val="009F466C"/>
    <w:rsid w:val="00A147D9"/>
    <w:rsid w:val="00A3268C"/>
    <w:rsid w:val="00A60C5B"/>
    <w:rsid w:val="00A700AB"/>
    <w:rsid w:val="00A91482"/>
    <w:rsid w:val="00AF63F0"/>
    <w:rsid w:val="00B11E91"/>
    <w:rsid w:val="00B44F05"/>
    <w:rsid w:val="00B50F27"/>
    <w:rsid w:val="00B51C96"/>
    <w:rsid w:val="00B72BC2"/>
    <w:rsid w:val="00B83306"/>
    <w:rsid w:val="00BB1F33"/>
    <w:rsid w:val="00BC2956"/>
    <w:rsid w:val="00C30AA6"/>
    <w:rsid w:val="00C42098"/>
    <w:rsid w:val="00C953AB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1C24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C9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A1B4-12DA-4D45-A17F-471547F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69</cp:revision>
  <cp:lastPrinted>2022-06-07T03:41:00Z</cp:lastPrinted>
  <dcterms:created xsi:type="dcterms:W3CDTF">2016-07-29T05:33:00Z</dcterms:created>
  <dcterms:modified xsi:type="dcterms:W3CDTF">2022-06-08T06:23:00Z</dcterms:modified>
</cp:coreProperties>
</file>