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475E4">
        <w:rPr>
          <w:rFonts w:ascii="Times New Roman" w:hAnsi="Times New Roman" w:cs="Times New Roman"/>
          <w:b/>
          <w:sz w:val="24"/>
          <w:szCs w:val="24"/>
        </w:rPr>
        <w:t>м</w:t>
      </w:r>
      <w:r w:rsidR="00756B59">
        <w:rPr>
          <w:rFonts w:ascii="Times New Roman" w:hAnsi="Times New Roman" w:cs="Times New Roman"/>
          <w:b/>
          <w:sz w:val="24"/>
          <w:szCs w:val="24"/>
        </w:rPr>
        <w:t>а</w:t>
      </w:r>
      <w:r w:rsidR="00A549FF">
        <w:rPr>
          <w:rFonts w:ascii="Times New Roman" w:hAnsi="Times New Roman" w:cs="Times New Roman"/>
          <w:b/>
          <w:sz w:val="24"/>
          <w:szCs w:val="24"/>
        </w:rPr>
        <w:t>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475E4">
        <w:rPr>
          <w:rFonts w:ascii="Times New Roman" w:hAnsi="Times New Roman" w:cs="Times New Roman"/>
          <w:sz w:val="24"/>
          <w:szCs w:val="24"/>
        </w:rPr>
        <w:t>м</w:t>
      </w:r>
      <w:r w:rsidR="00A549FF">
        <w:rPr>
          <w:rFonts w:ascii="Times New Roman" w:hAnsi="Times New Roman" w:cs="Times New Roman"/>
          <w:sz w:val="24"/>
          <w:szCs w:val="24"/>
        </w:rPr>
        <w:t>ая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1442,2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475E4">
        <w:rPr>
          <w:rFonts w:ascii="Times New Roman" w:hAnsi="Times New Roman" w:cs="Times New Roman"/>
          <w:sz w:val="24"/>
          <w:szCs w:val="24"/>
        </w:rPr>
        <w:t>4</w:t>
      </w:r>
      <w:r w:rsidR="00A549FF">
        <w:rPr>
          <w:rFonts w:ascii="Times New Roman" w:hAnsi="Times New Roman" w:cs="Times New Roman"/>
          <w:sz w:val="24"/>
          <w:szCs w:val="24"/>
        </w:rPr>
        <w:t>4,</w:t>
      </w:r>
      <w:r w:rsidR="00A475E4">
        <w:rPr>
          <w:rFonts w:ascii="Times New Roman" w:hAnsi="Times New Roman" w:cs="Times New Roman"/>
          <w:sz w:val="24"/>
          <w:szCs w:val="24"/>
        </w:rPr>
        <w:t>2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2,5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475E4">
        <w:rPr>
          <w:rFonts w:ascii="Times New Roman" w:hAnsi="Times New Roman" w:cs="Times New Roman"/>
          <w:sz w:val="24"/>
          <w:szCs w:val="24"/>
        </w:rPr>
        <w:t>11,1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9,4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475E4">
        <w:rPr>
          <w:rFonts w:ascii="Times New Roman" w:hAnsi="Times New Roman" w:cs="Times New Roman"/>
          <w:sz w:val="24"/>
          <w:szCs w:val="24"/>
        </w:rPr>
        <w:t>32,5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475E4">
        <w:rPr>
          <w:rFonts w:ascii="Times New Roman" w:hAnsi="Times New Roman" w:cs="Times New Roman"/>
          <w:sz w:val="24"/>
          <w:szCs w:val="24"/>
        </w:rPr>
        <w:t>22,5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A549FF">
        <w:rPr>
          <w:rFonts w:ascii="Times New Roman" w:hAnsi="Times New Roman" w:cs="Times New Roman"/>
          <w:sz w:val="24"/>
          <w:szCs w:val="24"/>
        </w:rPr>
        <w:t>6</w:t>
      </w:r>
      <w:r w:rsidR="00A475E4">
        <w:rPr>
          <w:rFonts w:ascii="Times New Roman" w:hAnsi="Times New Roman" w:cs="Times New Roman"/>
          <w:sz w:val="24"/>
          <w:szCs w:val="24"/>
        </w:rPr>
        <w:t>,4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475E4">
        <w:rPr>
          <w:rFonts w:ascii="Times New Roman" w:hAnsi="Times New Roman" w:cs="Times New Roman"/>
          <w:sz w:val="24"/>
          <w:szCs w:val="24"/>
        </w:rPr>
        <w:t>1365,5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475E4">
        <w:rPr>
          <w:rFonts w:ascii="Times New Roman" w:hAnsi="Times New Roman" w:cs="Times New Roman"/>
          <w:sz w:val="24"/>
          <w:szCs w:val="24"/>
        </w:rPr>
        <w:t>48,3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475E4">
        <w:rPr>
          <w:rFonts w:ascii="Times New Roman" w:hAnsi="Times New Roman" w:cs="Times New Roman"/>
          <w:sz w:val="24"/>
          <w:szCs w:val="24"/>
        </w:rPr>
        <w:t>5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м</w:t>
      </w:r>
      <w:r w:rsidR="00A549FF">
        <w:rPr>
          <w:rFonts w:ascii="Times New Roman" w:hAnsi="Times New Roman" w:cs="Times New Roman"/>
          <w:sz w:val="24"/>
          <w:szCs w:val="24"/>
        </w:rPr>
        <w:t>ая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1009,6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A475E4">
        <w:rPr>
          <w:rFonts w:ascii="Times New Roman" w:hAnsi="Times New Roman" w:cs="Times New Roman"/>
          <w:sz w:val="24"/>
          <w:szCs w:val="24"/>
        </w:rPr>
        <w:t>30,7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549FF">
        <w:rPr>
          <w:rFonts w:ascii="Times New Roman" w:hAnsi="Times New Roman" w:cs="Times New Roman"/>
          <w:sz w:val="24"/>
          <w:szCs w:val="24"/>
        </w:rPr>
        <w:t>79,4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549FF">
        <w:rPr>
          <w:rFonts w:ascii="Times New Roman" w:hAnsi="Times New Roman" w:cs="Times New Roman"/>
          <w:sz w:val="24"/>
          <w:szCs w:val="24"/>
        </w:rPr>
        <w:t>27,2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62</cp:revision>
  <cp:lastPrinted>2019-06-13T04:02:00Z</cp:lastPrinted>
  <dcterms:created xsi:type="dcterms:W3CDTF">2020-05-14T03:53:00Z</dcterms:created>
  <dcterms:modified xsi:type="dcterms:W3CDTF">2022-05-12T06:02:00Z</dcterms:modified>
</cp:coreProperties>
</file>