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1" w:type="dxa"/>
        <w:tblInd w:w="-709" w:type="dxa"/>
        <w:tblLook w:val="01E0" w:firstRow="1" w:lastRow="1" w:firstColumn="1" w:lastColumn="1" w:noHBand="0" w:noVBand="0"/>
      </w:tblPr>
      <w:tblGrid>
        <w:gridCol w:w="4513"/>
        <w:gridCol w:w="870"/>
        <w:gridCol w:w="814"/>
        <w:gridCol w:w="4064"/>
      </w:tblGrid>
      <w:tr w:rsidR="00181F20" w:rsidRPr="008A15ED" w14:paraId="16C7417A" w14:textId="77777777" w:rsidTr="00181F20">
        <w:trPr>
          <w:trHeight w:val="250"/>
        </w:trPr>
        <w:tc>
          <w:tcPr>
            <w:tcW w:w="4513" w:type="dxa"/>
            <w:vMerge w:val="restart"/>
            <w:shd w:val="clear" w:color="auto" w:fill="auto"/>
          </w:tcPr>
          <w:p w14:paraId="796EB539" w14:textId="77777777" w:rsidR="00181F20" w:rsidRPr="008A15ED" w:rsidRDefault="00181F20" w:rsidP="00242564">
            <w:pPr>
              <w:spacing w:after="0" w:line="240" w:lineRule="auto"/>
              <w:jc w:val="center"/>
              <w:rPr>
                <w:rFonts w:ascii="Times New Roman" w:hAnsi="Times New Roman" w:cs="Times New Roman"/>
                <w:b/>
                <w:caps/>
              </w:rPr>
            </w:pPr>
          </w:p>
          <w:p w14:paraId="272B3F06" w14:textId="77777777" w:rsidR="00181F20" w:rsidRPr="008A15ED" w:rsidRDefault="00181F20" w:rsidP="00242564">
            <w:pPr>
              <w:spacing w:after="0" w:line="240" w:lineRule="auto"/>
              <w:jc w:val="center"/>
              <w:rPr>
                <w:rFonts w:ascii="Times New Roman" w:hAnsi="Times New Roman" w:cs="Times New Roman"/>
                <w:b/>
                <w:caps/>
              </w:rPr>
            </w:pPr>
            <w:r w:rsidRPr="008A15ED">
              <w:rPr>
                <w:rFonts w:ascii="Times New Roman" w:hAnsi="Times New Roman" w:cs="Times New Roman"/>
                <w:b/>
                <w:caps/>
              </w:rPr>
              <w:t>Баш</w:t>
            </w:r>
            <w:r>
              <w:rPr>
                <w:rFonts w:ascii="Times New Roman" w:hAnsi="Times New Roman" w:cs="Times New Roman"/>
                <w:b/>
                <w:caps/>
                <w:lang w:val="ba-RU"/>
              </w:rPr>
              <w:t>Ҡ</w:t>
            </w:r>
            <w:r w:rsidRPr="008A15ED">
              <w:rPr>
                <w:rFonts w:ascii="Times New Roman" w:hAnsi="Times New Roman" w:cs="Times New Roman"/>
                <w:b/>
                <w:caps/>
              </w:rPr>
              <w:t>ортостан республика</w:t>
            </w:r>
            <w:r w:rsidRPr="008A15ED">
              <w:rPr>
                <w:rFonts w:ascii="Times New Roman" w:hAnsi="Times New Roman" w:cs="Times New Roman"/>
                <w:b/>
                <w:caps/>
                <w:lang w:val="en-US"/>
              </w:rPr>
              <w:t>H</w:t>
            </w:r>
            <w:r w:rsidRPr="008A15ED">
              <w:rPr>
                <w:rFonts w:ascii="Times New Roman" w:hAnsi="Times New Roman" w:cs="Times New Roman"/>
                <w:b/>
                <w:caps/>
              </w:rPr>
              <w:t>Ы</w:t>
            </w:r>
          </w:p>
          <w:p w14:paraId="411D91A3" w14:textId="77777777" w:rsidR="00181F20" w:rsidRPr="008A15ED" w:rsidRDefault="00181F20" w:rsidP="00242564">
            <w:pPr>
              <w:spacing w:after="0" w:line="240" w:lineRule="auto"/>
              <w:jc w:val="center"/>
              <w:rPr>
                <w:rFonts w:ascii="Times New Roman" w:hAnsi="Times New Roman" w:cs="Times New Roman"/>
                <w:b/>
                <w:caps/>
              </w:rPr>
            </w:pPr>
            <w:proofErr w:type="gramStart"/>
            <w:r w:rsidRPr="008A15ED">
              <w:rPr>
                <w:rFonts w:ascii="Times New Roman" w:hAnsi="Times New Roman" w:cs="Times New Roman"/>
                <w:b/>
                <w:caps/>
              </w:rPr>
              <w:t>БаймаК  районы</w:t>
            </w:r>
            <w:proofErr w:type="gramEnd"/>
            <w:r w:rsidRPr="008A15ED">
              <w:rPr>
                <w:rFonts w:ascii="Times New Roman" w:hAnsi="Times New Roman" w:cs="Times New Roman"/>
                <w:b/>
                <w:caps/>
              </w:rPr>
              <w:t xml:space="preserve"> муниципаль</w:t>
            </w:r>
          </w:p>
          <w:p w14:paraId="2668E67E" w14:textId="77777777" w:rsidR="00181F20" w:rsidRPr="008A15ED" w:rsidRDefault="00181F20" w:rsidP="00242564">
            <w:pPr>
              <w:spacing w:after="0" w:line="240" w:lineRule="auto"/>
              <w:jc w:val="center"/>
              <w:rPr>
                <w:rFonts w:ascii="Times New Roman" w:hAnsi="Times New Roman" w:cs="Times New Roman"/>
                <w:b/>
                <w:caps/>
              </w:rPr>
            </w:pPr>
            <w:r>
              <w:rPr>
                <w:rFonts w:ascii="Times New Roman" w:hAnsi="Times New Roman" w:cs="Times New Roman"/>
                <w:b/>
                <w:caps/>
              </w:rPr>
              <w:t>Районыны</w:t>
            </w:r>
            <w:r>
              <w:rPr>
                <w:rFonts w:ascii="Times New Roman" w:hAnsi="Times New Roman" w:cs="Times New Roman"/>
                <w:b/>
                <w:caps/>
                <w:lang w:val="ba-RU"/>
              </w:rPr>
              <w:t>Ң ЯРАТ</w:t>
            </w:r>
            <w:r w:rsidRPr="008A15ED">
              <w:rPr>
                <w:rFonts w:ascii="Times New Roman" w:hAnsi="Times New Roman" w:cs="Times New Roman"/>
                <w:b/>
                <w:caps/>
              </w:rPr>
              <w:t xml:space="preserve"> ауыл</w:t>
            </w:r>
          </w:p>
          <w:p w14:paraId="215F462B" w14:textId="77777777" w:rsidR="00181F20" w:rsidRPr="008A15ED" w:rsidRDefault="00181F20" w:rsidP="00242564">
            <w:pPr>
              <w:spacing w:after="0" w:line="240" w:lineRule="auto"/>
              <w:jc w:val="center"/>
              <w:rPr>
                <w:rFonts w:ascii="Times New Roman" w:hAnsi="Times New Roman" w:cs="Times New Roman"/>
                <w:b/>
                <w:caps/>
              </w:rPr>
            </w:pPr>
            <w:r w:rsidRPr="008A15ED">
              <w:rPr>
                <w:rFonts w:ascii="Times New Roman" w:hAnsi="Times New Roman" w:cs="Times New Roman"/>
                <w:b/>
                <w:caps/>
              </w:rPr>
              <w:t>Советы ауыл бил</w:t>
            </w:r>
            <w:r w:rsidRPr="008A15ED">
              <w:rPr>
                <w:rFonts w:ascii="Times New Roman" w:hAnsi="Times New Roman" w:cs="Times New Roman"/>
                <w:b/>
                <w:caps/>
                <w:lang w:val="ba-RU"/>
              </w:rPr>
              <w:t>ә</w:t>
            </w:r>
            <w:r w:rsidRPr="008A15ED">
              <w:rPr>
                <w:rFonts w:ascii="Times New Roman" w:hAnsi="Times New Roman" w:cs="Times New Roman"/>
                <w:b/>
                <w:caps/>
              </w:rPr>
              <w:t>м</w:t>
            </w:r>
            <w:r w:rsidRPr="008A15ED">
              <w:rPr>
                <w:rFonts w:ascii="Times New Roman" w:hAnsi="Times New Roman" w:cs="Times New Roman"/>
                <w:b/>
                <w:caps/>
                <w:lang w:val="ba-RU"/>
              </w:rPr>
              <w:t>әһ</w:t>
            </w:r>
            <w:r w:rsidRPr="008A15ED">
              <w:rPr>
                <w:rFonts w:ascii="Times New Roman" w:hAnsi="Times New Roman" w:cs="Times New Roman"/>
                <w:b/>
                <w:caps/>
              </w:rPr>
              <w:t xml:space="preserve">е </w:t>
            </w:r>
          </w:p>
          <w:p w14:paraId="5F13A3A8" w14:textId="77777777" w:rsidR="00181F20" w:rsidRPr="008A15ED" w:rsidRDefault="00181F20" w:rsidP="00242564">
            <w:pPr>
              <w:spacing w:after="0" w:line="240" w:lineRule="auto"/>
              <w:jc w:val="center"/>
              <w:rPr>
                <w:rFonts w:ascii="Times New Roman" w:hAnsi="Times New Roman" w:cs="Times New Roman"/>
                <w:b/>
                <w:caps/>
              </w:rPr>
            </w:pPr>
            <w:r w:rsidRPr="008A15ED">
              <w:rPr>
                <w:rFonts w:ascii="Times New Roman" w:hAnsi="Times New Roman" w:cs="Times New Roman"/>
                <w:b/>
                <w:caps/>
              </w:rPr>
              <w:t>СОВЕТЫ</w:t>
            </w:r>
          </w:p>
        </w:tc>
        <w:tc>
          <w:tcPr>
            <w:tcW w:w="1684" w:type="dxa"/>
            <w:gridSpan w:val="2"/>
            <w:shd w:val="clear" w:color="auto" w:fill="auto"/>
          </w:tcPr>
          <w:p w14:paraId="0F7A3B2D" w14:textId="77777777" w:rsidR="00181F20" w:rsidRPr="008A15ED" w:rsidRDefault="00181F20" w:rsidP="00242564">
            <w:pPr>
              <w:spacing w:after="0" w:line="240" w:lineRule="auto"/>
              <w:jc w:val="center"/>
              <w:rPr>
                <w:rFonts w:ascii="Times New Roman" w:hAnsi="Times New Roman" w:cs="Times New Roman"/>
              </w:rPr>
            </w:pPr>
          </w:p>
        </w:tc>
        <w:tc>
          <w:tcPr>
            <w:tcW w:w="4064" w:type="dxa"/>
            <w:vMerge w:val="restart"/>
            <w:shd w:val="clear" w:color="auto" w:fill="auto"/>
          </w:tcPr>
          <w:p w14:paraId="5F3CEA56" w14:textId="77777777" w:rsidR="00181F20" w:rsidRPr="008A15ED" w:rsidRDefault="00181F20" w:rsidP="00242564">
            <w:pPr>
              <w:spacing w:after="0" w:line="240" w:lineRule="auto"/>
              <w:jc w:val="center"/>
              <w:rPr>
                <w:rFonts w:ascii="Times New Roman" w:hAnsi="Times New Roman" w:cs="Times New Roman"/>
                <w:b/>
                <w:caps/>
              </w:rPr>
            </w:pPr>
          </w:p>
          <w:p w14:paraId="3EF6DFE6" w14:textId="77777777" w:rsidR="00181F20" w:rsidRPr="008A15ED" w:rsidRDefault="00181F20" w:rsidP="00242564">
            <w:pPr>
              <w:spacing w:after="0" w:line="240" w:lineRule="auto"/>
              <w:jc w:val="center"/>
              <w:rPr>
                <w:rFonts w:ascii="Times New Roman" w:hAnsi="Times New Roman" w:cs="Times New Roman"/>
                <w:b/>
                <w:caps/>
              </w:rPr>
            </w:pPr>
            <w:r w:rsidRPr="008A15ED">
              <w:rPr>
                <w:rFonts w:ascii="Times New Roman" w:hAnsi="Times New Roman" w:cs="Times New Roman"/>
                <w:b/>
                <w:caps/>
              </w:rPr>
              <w:t>РЕСПУБЛИКА БАШКОРТОСТАН</w:t>
            </w:r>
          </w:p>
          <w:p w14:paraId="1FF861A9" w14:textId="77777777" w:rsidR="00181F20" w:rsidRPr="008A15ED" w:rsidRDefault="00181F20" w:rsidP="00242564">
            <w:pPr>
              <w:spacing w:after="0" w:line="240" w:lineRule="auto"/>
              <w:jc w:val="center"/>
              <w:rPr>
                <w:rFonts w:ascii="Times New Roman" w:hAnsi="Times New Roman" w:cs="Times New Roman"/>
                <w:b/>
                <w:caps/>
              </w:rPr>
            </w:pPr>
            <w:r w:rsidRPr="008A15ED">
              <w:rPr>
                <w:rFonts w:ascii="Times New Roman" w:hAnsi="Times New Roman" w:cs="Times New Roman"/>
                <w:b/>
                <w:caps/>
              </w:rPr>
              <w:t xml:space="preserve"> СОВЕТ сельского поселения                   </w:t>
            </w:r>
            <w:proofErr w:type="gramStart"/>
            <w:r>
              <w:rPr>
                <w:rFonts w:ascii="Times New Roman" w:hAnsi="Times New Roman" w:cs="Times New Roman"/>
                <w:b/>
                <w:caps/>
                <w:lang w:val="ba-RU"/>
              </w:rPr>
              <w:t>ЯРАТОВСКИЙ</w:t>
            </w:r>
            <w:r w:rsidRPr="008A15ED">
              <w:rPr>
                <w:rFonts w:ascii="Times New Roman" w:hAnsi="Times New Roman" w:cs="Times New Roman"/>
                <w:b/>
                <w:caps/>
              </w:rPr>
              <w:t xml:space="preserve">  сельсовет</w:t>
            </w:r>
            <w:proofErr w:type="gramEnd"/>
            <w:r w:rsidRPr="008A15ED">
              <w:rPr>
                <w:rFonts w:ascii="Times New Roman" w:hAnsi="Times New Roman" w:cs="Times New Roman"/>
                <w:b/>
                <w:caps/>
              </w:rPr>
              <w:t xml:space="preserve"> муниципального района Баймакский район</w:t>
            </w:r>
          </w:p>
        </w:tc>
      </w:tr>
      <w:tr w:rsidR="00181F20" w:rsidRPr="008A15ED" w14:paraId="649964D1" w14:textId="77777777" w:rsidTr="00181F20">
        <w:trPr>
          <w:trHeight w:val="1414"/>
        </w:trPr>
        <w:tc>
          <w:tcPr>
            <w:tcW w:w="4513" w:type="dxa"/>
            <w:vMerge/>
            <w:shd w:val="clear" w:color="auto" w:fill="auto"/>
          </w:tcPr>
          <w:p w14:paraId="752797D2" w14:textId="77777777" w:rsidR="00181F20" w:rsidRPr="008A15ED" w:rsidRDefault="00181F20" w:rsidP="00242564">
            <w:pPr>
              <w:spacing w:after="0" w:line="240" w:lineRule="auto"/>
              <w:jc w:val="center"/>
              <w:rPr>
                <w:rFonts w:ascii="Times New Roman" w:hAnsi="Times New Roman" w:cs="Times New Roman"/>
              </w:rPr>
            </w:pPr>
          </w:p>
        </w:tc>
        <w:tc>
          <w:tcPr>
            <w:tcW w:w="1684" w:type="dxa"/>
            <w:gridSpan w:val="2"/>
            <w:shd w:val="clear" w:color="auto" w:fill="auto"/>
          </w:tcPr>
          <w:p w14:paraId="0AF83D77" w14:textId="77777777" w:rsidR="00181F20" w:rsidRPr="008A15ED" w:rsidRDefault="00181F20" w:rsidP="00242564">
            <w:pPr>
              <w:spacing w:after="0" w:line="240" w:lineRule="auto"/>
              <w:jc w:val="center"/>
              <w:rPr>
                <w:rFonts w:ascii="Times New Roman" w:hAnsi="Times New Roman" w:cs="Times New Roman"/>
              </w:rPr>
            </w:pPr>
            <w:r w:rsidRPr="008A15ED">
              <w:rPr>
                <w:rFonts w:ascii="Times New Roman" w:hAnsi="Times New Roman" w:cs="Times New Roman"/>
                <w:noProof/>
                <w:lang w:eastAsia="ru-RU"/>
              </w:rPr>
              <w:drawing>
                <wp:inline distT="0" distB="0" distL="0" distR="0" wp14:anchorId="4BB6D1BA" wp14:editId="3F98A057">
                  <wp:extent cx="733425" cy="914400"/>
                  <wp:effectExtent l="0" t="0" r="9525"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4064" w:type="dxa"/>
            <w:vMerge/>
            <w:shd w:val="clear" w:color="auto" w:fill="auto"/>
          </w:tcPr>
          <w:p w14:paraId="705AC08A" w14:textId="77777777" w:rsidR="00181F20" w:rsidRPr="008A15ED" w:rsidRDefault="00181F20" w:rsidP="00242564">
            <w:pPr>
              <w:spacing w:after="0" w:line="240" w:lineRule="auto"/>
              <w:jc w:val="center"/>
              <w:rPr>
                <w:rFonts w:ascii="Times New Roman" w:hAnsi="Times New Roman" w:cs="Times New Roman"/>
                <w:b/>
                <w:caps/>
              </w:rPr>
            </w:pPr>
          </w:p>
        </w:tc>
      </w:tr>
      <w:tr w:rsidR="00181F20" w:rsidRPr="00B04DDA" w14:paraId="1DC28D63" w14:textId="77777777" w:rsidTr="00181F20">
        <w:trPr>
          <w:trHeight w:val="781"/>
        </w:trPr>
        <w:tc>
          <w:tcPr>
            <w:tcW w:w="5383" w:type="dxa"/>
            <w:gridSpan w:val="2"/>
            <w:tcBorders>
              <w:bottom w:val="thinThickSmallGap" w:sz="24" w:space="0" w:color="auto"/>
            </w:tcBorders>
            <w:shd w:val="clear" w:color="auto" w:fill="auto"/>
          </w:tcPr>
          <w:p w14:paraId="6BBD9B56" w14:textId="77777777" w:rsidR="00181F20" w:rsidRDefault="00181F20" w:rsidP="00242564">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85757">
              <w:rPr>
                <w:rFonts w:ascii="Times New Roman" w:hAnsi="Times New Roman" w:cs="Times New Roman"/>
                <w:sz w:val="16"/>
                <w:szCs w:val="16"/>
              </w:rPr>
              <w:t>4536</w:t>
            </w:r>
            <w:r>
              <w:rPr>
                <w:rFonts w:ascii="Times New Roman" w:hAnsi="Times New Roman" w:cs="Times New Roman"/>
                <w:sz w:val="16"/>
                <w:szCs w:val="16"/>
                <w:lang w:val="ba-RU"/>
              </w:rPr>
              <w:t>58</w:t>
            </w:r>
            <w:r w:rsidRPr="00B85757">
              <w:rPr>
                <w:rFonts w:ascii="Times New Roman" w:hAnsi="Times New Roman" w:cs="Times New Roman"/>
                <w:sz w:val="16"/>
                <w:szCs w:val="16"/>
              </w:rPr>
              <w:t xml:space="preserve">, </w:t>
            </w:r>
            <w:r>
              <w:rPr>
                <w:rFonts w:ascii="Times New Roman" w:hAnsi="Times New Roman" w:cs="Times New Roman"/>
                <w:sz w:val="16"/>
                <w:szCs w:val="16"/>
              </w:rPr>
              <w:t>Б</w:t>
            </w:r>
            <w:r>
              <w:rPr>
                <w:rFonts w:ascii="Times New Roman Bash" w:hAnsi="Times New Roman Bash" w:cs="Times New Roman"/>
                <w:sz w:val="16"/>
                <w:szCs w:val="16"/>
              </w:rPr>
              <w:t>аш</w:t>
            </w:r>
            <w:r>
              <w:rPr>
                <w:rFonts w:ascii="Times New Roman Bash" w:hAnsi="Times New Roman Bash" w:cs="Times New Roman"/>
                <w:sz w:val="16"/>
                <w:szCs w:val="16"/>
                <w:lang w:val="ba-RU"/>
              </w:rPr>
              <w:t>ҡ</w:t>
            </w:r>
            <w:proofErr w:type="spellStart"/>
            <w:r>
              <w:rPr>
                <w:rFonts w:ascii="Times New Roman Bash" w:hAnsi="Times New Roman Bash" w:cs="Times New Roman"/>
                <w:sz w:val="16"/>
                <w:szCs w:val="16"/>
              </w:rPr>
              <w:t>ортостан</w:t>
            </w:r>
            <w:proofErr w:type="spellEnd"/>
            <w:r>
              <w:rPr>
                <w:rFonts w:ascii="Times New Roman Bash" w:hAnsi="Times New Roman Bash" w:cs="Times New Roman"/>
                <w:sz w:val="16"/>
                <w:szCs w:val="16"/>
              </w:rPr>
              <w:t xml:space="preserve"> Республика</w:t>
            </w:r>
            <w:r>
              <w:rPr>
                <w:rFonts w:ascii="Times New Roman Bash" w:hAnsi="Times New Roman Bash" w:cs="Times New Roman"/>
                <w:sz w:val="16"/>
                <w:szCs w:val="16"/>
                <w:lang w:val="ba-RU"/>
              </w:rPr>
              <w:t>һ</w:t>
            </w:r>
            <w:r>
              <w:rPr>
                <w:rFonts w:ascii="Times New Roman Bash" w:hAnsi="Times New Roman Bash" w:cs="Times New Roman"/>
                <w:sz w:val="16"/>
                <w:szCs w:val="16"/>
              </w:rPr>
              <w:t>ы,</w:t>
            </w:r>
            <w:r>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Байма</w:t>
            </w:r>
            <w:proofErr w:type="spellEnd"/>
            <w:r w:rsidRPr="00B85757">
              <w:rPr>
                <w:rFonts w:ascii="Times New Roman" w:hAnsi="Times New Roman" w:cs="Times New Roman"/>
                <w:sz w:val="16"/>
                <w:szCs w:val="16"/>
                <w:lang w:val="ba-RU"/>
              </w:rPr>
              <w:t>ҡ</w:t>
            </w:r>
            <w:r w:rsidRPr="00B85757">
              <w:rPr>
                <w:rFonts w:ascii="Times New Roman" w:hAnsi="Times New Roman" w:cs="Times New Roman"/>
                <w:sz w:val="16"/>
                <w:szCs w:val="16"/>
              </w:rPr>
              <w:t xml:space="preserve"> районы,</w:t>
            </w:r>
          </w:p>
          <w:p w14:paraId="63FD2448" w14:textId="77777777" w:rsidR="00181F20" w:rsidRDefault="00181F20" w:rsidP="00242564">
            <w:pPr>
              <w:spacing w:after="0" w:line="240" w:lineRule="auto"/>
              <w:rPr>
                <w:rFonts w:ascii="Times New Roman Bash" w:hAnsi="Times New Roman Bash"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ba-RU"/>
              </w:rPr>
              <w:t>Ярат</w:t>
            </w:r>
            <w:r w:rsidRPr="00B85757">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ауылы</w:t>
            </w:r>
            <w:proofErr w:type="spellEnd"/>
            <w:r w:rsidRPr="00B85757">
              <w:rPr>
                <w:rFonts w:ascii="Times New Roman" w:hAnsi="Times New Roman" w:cs="Times New Roman"/>
                <w:sz w:val="16"/>
                <w:szCs w:val="16"/>
              </w:rPr>
              <w:t>,</w:t>
            </w:r>
            <w:r>
              <w:rPr>
                <w:rFonts w:ascii="Times New Roman Bash" w:hAnsi="Times New Roman Bash" w:cs="Times New Roman"/>
                <w:sz w:val="16"/>
                <w:szCs w:val="16"/>
              </w:rPr>
              <w:t xml:space="preserve"> </w:t>
            </w:r>
            <w:r>
              <w:rPr>
                <w:rFonts w:ascii="Times New Roman Bash" w:hAnsi="Times New Roman Bash" w:cs="Times New Roman"/>
                <w:sz w:val="16"/>
                <w:szCs w:val="16"/>
                <w:lang w:val="ba-RU"/>
              </w:rPr>
              <w:t>Һаҡмар</w:t>
            </w:r>
            <w:r w:rsidRPr="00B85757">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урамы</w:t>
            </w:r>
            <w:proofErr w:type="spellEnd"/>
            <w:r w:rsidRPr="00B85757">
              <w:rPr>
                <w:rFonts w:ascii="Times New Roman" w:hAnsi="Times New Roman" w:cs="Times New Roman"/>
                <w:sz w:val="16"/>
                <w:szCs w:val="16"/>
              </w:rPr>
              <w:t>, 85</w:t>
            </w:r>
          </w:p>
          <w:p w14:paraId="0165C9AF" w14:textId="77777777" w:rsidR="00181F20" w:rsidRPr="00B24CBD" w:rsidRDefault="00181F20" w:rsidP="00242564">
            <w:pPr>
              <w:spacing w:after="0" w:line="240" w:lineRule="auto"/>
              <w:rPr>
                <w:rFonts w:ascii="Times New Roman Bash" w:hAnsi="Times New Roman Bash" w:cs="Times New Roman"/>
                <w:sz w:val="16"/>
                <w:szCs w:val="16"/>
                <w:lang w:val="ba-RU"/>
              </w:rPr>
            </w:pPr>
            <w:r>
              <w:rPr>
                <w:rFonts w:ascii="Times New Roman Bash" w:hAnsi="Times New Roman Bash" w:cs="Times New Roman"/>
                <w:sz w:val="16"/>
                <w:szCs w:val="16"/>
              </w:rPr>
              <w:t xml:space="preserve">                                  </w:t>
            </w:r>
            <w:r w:rsidRPr="00B85757">
              <w:rPr>
                <w:rFonts w:ascii="Times New Roman" w:hAnsi="Times New Roman" w:cs="Times New Roman"/>
                <w:sz w:val="16"/>
                <w:szCs w:val="16"/>
              </w:rPr>
              <w:t>тел. 8(34751) 4-</w:t>
            </w:r>
            <w:r>
              <w:rPr>
                <w:rFonts w:ascii="Times New Roman" w:hAnsi="Times New Roman" w:cs="Times New Roman"/>
                <w:sz w:val="16"/>
                <w:szCs w:val="16"/>
                <w:lang w:val="ba-RU"/>
              </w:rPr>
              <w:t>65-35</w:t>
            </w:r>
          </w:p>
          <w:p w14:paraId="38F6E4CA" w14:textId="77777777" w:rsidR="00181F20" w:rsidRPr="00B04DDA" w:rsidRDefault="00181F20" w:rsidP="00242564">
            <w:pPr>
              <w:spacing w:after="0" w:line="240" w:lineRule="auto"/>
              <w:jc w:val="center"/>
              <w:rPr>
                <w:rFonts w:ascii="Times Cyr Bash Normal" w:hAnsi="Times Cyr Bash Normal"/>
                <w:b/>
                <w:caps/>
              </w:rPr>
            </w:pPr>
          </w:p>
        </w:tc>
        <w:tc>
          <w:tcPr>
            <w:tcW w:w="4878" w:type="dxa"/>
            <w:gridSpan w:val="2"/>
            <w:tcBorders>
              <w:left w:val="nil"/>
              <w:bottom w:val="thinThickSmallGap" w:sz="24" w:space="0" w:color="auto"/>
            </w:tcBorders>
            <w:shd w:val="clear" w:color="auto" w:fill="auto"/>
          </w:tcPr>
          <w:p w14:paraId="72B3E549" w14:textId="77777777" w:rsidR="00181F20" w:rsidRDefault="00181F20" w:rsidP="0024256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455EE">
              <w:rPr>
                <w:rFonts w:ascii="Times New Roman" w:hAnsi="Times New Roman" w:cs="Times New Roman"/>
                <w:sz w:val="16"/>
                <w:szCs w:val="16"/>
              </w:rPr>
              <w:t>4536</w:t>
            </w:r>
            <w:r>
              <w:rPr>
                <w:rFonts w:ascii="Times New Roman" w:hAnsi="Times New Roman" w:cs="Times New Roman"/>
                <w:sz w:val="16"/>
                <w:szCs w:val="16"/>
                <w:lang w:val="ba-RU"/>
              </w:rPr>
              <w:t>58</w:t>
            </w:r>
            <w:r w:rsidRPr="00F455EE">
              <w:rPr>
                <w:rFonts w:ascii="Times New Roman" w:hAnsi="Times New Roman" w:cs="Times New Roman"/>
                <w:sz w:val="16"/>
                <w:szCs w:val="16"/>
              </w:rPr>
              <w:t>, Р</w:t>
            </w:r>
            <w:r>
              <w:rPr>
                <w:rFonts w:ascii="Times New Roman" w:hAnsi="Times New Roman" w:cs="Times New Roman"/>
                <w:sz w:val="16"/>
                <w:szCs w:val="16"/>
              </w:rPr>
              <w:t xml:space="preserve">еспублика </w:t>
            </w:r>
            <w:r w:rsidRPr="00F455EE">
              <w:rPr>
                <w:rFonts w:ascii="Times New Roman" w:hAnsi="Times New Roman" w:cs="Times New Roman"/>
                <w:sz w:val="16"/>
                <w:szCs w:val="16"/>
              </w:rPr>
              <w:t>Б</w:t>
            </w:r>
            <w:r>
              <w:rPr>
                <w:rFonts w:ascii="Times New Roman" w:hAnsi="Times New Roman" w:cs="Times New Roman"/>
                <w:sz w:val="16"/>
                <w:szCs w:val="16"/>
              </w:rPr>
              <w:t>ашкортостан,</w:t>
            </w:r>
            <w:r w:rsidRPr="00F455EE">
              <w:rPr>
                <w:rFonts w:ascii="Times New Roman" w:hAnsi="Times New Roman" w:cs="Times New Roman"/>
                <w:sz w:val="16"/>
                <w:szCs w:val="16"/>
              </w:rPr>
              <w:t xml:space="preserve"> </w:t>
            </w:r>
            <w:proofErr w:type="spellStart"/>
            <w:r w:rsidRPr="00F455EE">
              <w:rPr>
                <w:rFonts w:ascii="Times New Roman" w:hAnsi="Times New Roman" w:cs="Times New Roman"/>
                <w:sz w:val="16"/>
                <w:szCs w:val="16"/>
              </w:rPr>
              <w:t>Баймакский</w:t>
            </w:r>
            <w:proofErr w:type="spellEnd"/>
            <w:r w:rsidRPr="00F455EE">
              <w:rPr>
                <w:rFonts w:ascii="Times New Roman" w:hAnsi="Times New Roman" w:cs="Times New Roman"/>
                <w:sz w:val="16"/>
                <w:szCs w:val="16"/>
              </w:rPr>
              <w:t xml:space="preserve"> район,</w:t>
            </w:r>
          </w:p>
          <w:p w14:paraId="7A7006E5" w14:textId="77777777" w:rsidR="00181F20" w:rsidRPr="00B24CBD" w:rsidRDefault="00181F20" w:rsidP="00242564">
            <w:pPr>
              <w:spacing w:after="0" w:line="240" w:lineRule="auto"/>
              <w:jc w:val="center"/>
              <w:rPr>
                <w:rFonts w:ascii="Times New Roman" w:hAnsi="Times New Roman" w:cs="Times New Roman"/>
                <w:sz w:val="16"/>
                <w:szCs w:val="16"/>
                <w:lang w:val="ba-RU"/>
              </w:rPr>
            </w:pPr>
            <w:r>
              <w:rPr>
                <w:rFonts w:ascii="Times New Roman" w:hAnsi="Times New Roman" w:cs="Times New Roman"/>
                <w:sz w:val="16"/>
                <w:szCs w:val="16"/>
              </w:rPr>
              <w:t xml:space="preserve">                             </w:t>
            </w:r>
            <w:r w:rsidRPr="00F455EE">
              <w:rPr>
                <w:rFonts w:ascii="Times New Roman" w:hAnsi="Times New Roman" w:cs="Times New Roman"/>
                <w:sz w:val="16"/>
                <w:szCs w:val="16"/>
              </w:rPr>
              <w:t>с.</w:t>
            </w:r>
            <w:r>
              <w:rPr>
                <w:rFonts w:ascii="Times New Roman" w:hAnsi="Times New Roman" w:cs="Times New Roman"/>
                <w:sz w:val="16"/>
                <w:szCs w:val="16"/>
                <w:lang w:val="ba-RU"/>
              </w:rPr>
              <w:t>Яратово</w:t>
            </w:r>
            <w:proofErr w:type="gramStart"/>
            <w:r w:rsidRPr="00F455EE">
              <w:rPr>
                <w:rFonts w:ascii="Times New Roman" w:hAnsi="Times New Roman" w:cs="Times New Roman"/>
                <w:sz w:val="16"/>
                <w:szCs w:val="16"/>
              </w:rPr>
              <w:t>,</w:t>
            </w:r>
            <w:r w:rsidRPr="00F455EE">
              <w:rPr>
                <w:rFonts w:ascii="Times New Roman" w:hAnsi="Times New Roman" w:cs="Times New Roman"/>
                <w:sz w:val="16"/>
                <w:szCs w:val="16"/>
                <w:lang w:val="ba-RU"/>
              </w:rPr>
              <w:t xml:space="preserve">  </w:t>
            </w:r>
            <w:r w:rsidRPr="00F455EE">
              <w:rPr>
                <w:rFonts w:ascii="Times New Roman" w:hAnsi="Times New Roman" w:cs="Times New Roman"/>
                <w:sz w:val="16"/>
                <w:szCs w:val="16"/>
              </w:rPr>
              <w:t>ул.</w:t>
            </w:r>
            <w:r>
              <w:rPr>
                <w:rFonts w:ascii="Times New Roman" w:hAnsi="Times New Roman" w:cs="Times New Roman"/>
                <w:sz w:val="16"/>
                <w:szCs w:val="16"/>
                <w:lang w:val="ba-RU"/>
              </w:rPr>
              <w:t>Сакмар</w:t>
            </w:r>
            <w:proofErr w:type="gramEnd"/>
            <w:r w:rsidRPr="00F455EE">
              <w:rPr>
                <w:rFonts w:ascii="Times New Roman" w:hAnsi="Times New Roman" w:cs="Times New Roman"/>
                <w:sz w:val="16"/>
                <w:szCs w:val="16"/>
              </w:rPr>
              <w:t xml:space="preserve">, </w:t>
            </w:r>
            <w:r>
              <w:rPr>
                <w:rFonts w:ascii="Times New Roman" w:hAnsi="Times New Roman" w:cs="Times New Roman"/>
                <w:sz w:val="16"/>
                <w:szCs w:val="16"/>
                <w:lang w:val="ba-RU"/>
              </w:rPr>
              <w:t>11</w:t>
            </w:r>
          </w:p>
          <w:p w14:paraId="36C57641" w14:textId="77777777" w:rsidR="00181F20" w:rsidRPr="00F455EE" w:rsidRDefault="00181F20" w:rsidP="0024256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455EE">
              <w:rPr>
                <w:rFonts w:ascii="Times New Roman" w:hAnsi="Times New Roman" w:cs="Times New Roman"/>
                <w:sz w:val="16"/>
                <w:szCs w:val="16"/>
              </w:rPr>
              <w:t>тел. 8(34751) 4-</w:t>
            </w:r>
            <w:r>
              <w:rPr>
                <w:rFonts w:ascii="Times New Roman" w:hAnsi="Times New Roman" w:cs="Times New Roman"/>
                <w:sz w:val="16"/>
                <w:szCs w:val="16"/>
                <w:lang w:val="ba-RU"/>
              </w:rPr>
              <w:t>65</w:t>
            </w:r>
            <w:r w:rsidRPr="00F455EE">
              <w:rPr>
                <w:rFonts w:ascii="Times New Roman" w:hAnsi="Times New Roman" w:cs="Times New Roman"/>
                <w:sz w:val="16"/>
                <w:szCs w:val="16"/>
              </w:rPr>
              <w:t>-</w:t>
            </w:r>
            <w:r>
              <w:rPr>
                <w:rFonts w:ascii="Times New Roman" w:hAnsi="Times New Roman" w:cs="Times New Roman"/>
                <w:sz w:val="16"/>
                <w:szCs w:val="16"/>
                <w:lang w:val="ba-RU"/>
              </w:rPr>
              <w:t>35</w:t>
            </w:r>
          </w:p>
          <w:p w14:paraId="50566737" w14:textId="77777777" w:rsidR="00181F20" w:rsidRPr="00B04DDA" w:rsidRDefault="00181F20" w:rsidP="00242564">
            <w:pPr>
              <w:spacing w:after="0" w:line="240" w:lineRule="auto"/>
              <w:jc w:val="center"/>
              <w:rPr>
                <w:rFonts w:ascii="Times Cyr Bash Normal" w:hAnsi="Times Cyr Bash Normal"/>
                <w:b/>
                <w:caps/>
              </w:rPr>
            </w:pPr>
          </w:p>
        </w:tc>
      </w:tr>
    </w:tbl>
    <w:p w14:paraId="287ACE76" w14:textId="226DE493" w:rsidR="0087733D" w:rsidRPr="00CD4538" w:rsidRDefault="0087733D" w:rsidP="0087733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КАРАР </w:t>
      </w:r>
      <w:r>
        <w:rPr>
          <w:rFonts w:ascii="Times New Roman" w:hAnsi="Times New Roman" w:cs="Times New Roman"/>
          <w:b/>
          <w:sz w:val="28"/>
          <w:szCs w:val="28"/>
        </w:rPr>
        <w:t xml:space="preserve">                                                                        РЕШЕНИЕ</w:t>
      </w:r>
      <w:r w:rsidRPr="00CD453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   </w:t>
      </w:r>
    </w:p>
    <w:p w14:paraId="02F1A865" w14:textId="57AD1053" w:rsidR="0087733D" w:rsidRDefault="0087733D" w:rsidP="0087733D">
      <w:pPr>
        <w:spacing w:line="240" w:lineRule="auto"/>
        <w:rPr>
          <w:rFonts w:ascii="Times New Roman" w:hAnsi="Times New Roman" w:cs="Times New Roman"/>
          <w:sz w:val="28"/>
          <w:szCs w:val="28"/>
        </w:rPr>
      </w:pPr>
      <w:r w:rsidRPr="0087733D">
        <w:rPr>
          <w:rFonts w:ascii="Times New Roman" w:hAnsi="Times New Roman" w:cs="Times New Roman"/>
          <w:sz w:val="28"/>
          <w:szCs w:val="28"/>
        </w:rPr>
        <w:t>«</w:t>
      </w:r>
      <w:r w:rsidR="00533067">
        <w:rPr>
          <w:rFonts w:ascii="Times New Roman" w:hAnsi="Times New Roman" w:cs="Times New Roman"/>
          <w:sz w:val="28"/>
          <w:szCs w:val="28"/>
        </w:rPr>
        <w:t>22</w:t>
      </w:r>
      <w:r w:rsidRPr="0087733D">
        <w:rPr>
          <w:rFonts w:ascii="Times New Roman" w:hAnsi="Times New Roman" w:cs="Times New Roman"/>
          <w:sz w:val="28"/>
          <w:szCs w:val="28"/>
        </w:rPr>
        <w:t>»</w:t>
      </w:r>
      <w:r w:rsidR="00E63E7B">
        <w:rPr>
          <w:rFonts w:ascii="Times New Roman" w:hAnsi="Times New Roman" w:cs="Times New Roman"/>
          <w:sz w:val="28"/>
          <w:szCs w:val="28"/>
        </w:rPr>
        <w:t xml:space="preserve"> </w:t>
      </w:r>
      <w:proofErr w:type="gramStart"/>
      <w:r w:rsidR="00533067">
        <w:rPr>
          <w:rFonts w:ascii="Times New Roman" w:hAnsi="Times New Roman" w:cs="Times New Roman"/>
          <w:sz w:val="28"/>
          <w:szCs w:val="28"/>
        </w:rPr>
        <w:t>март</w:t>
      </w:r>
      <w:r w:rsidRPr="0087733D">
        <w:rPr>
          <w:rFonts w:ascii="Times New Roman" w:hAnsi="Times New Roman" w:cs="Times New Roman"/>
          <w:sz w:val="28"/>
          <w:szCs w:val="28"/>
        </w:rPr>
        <w:t xml:space="preserve">  20</w:t>
      </w:r>
      <w:r w:rsidRPr="0087733D">
        <w:rPr>
          <w:rFonts w:ascii="Times New Roman" w:hAnsi="Times New Roman" w:cs="Times New Roman"/>
          <w:sz w:val="28"/>
          <w:szCs w:val="28"/>
          <w:lang w:val="ba-RU"/>
        </w:rPr>
        <w:t>2</w:t>
      </w:r>
      <w:r w:rsidR="00C6447C">
        <w:rPr>
          <w:rFonts w:ascii="Times New Roman" w:hAnsi="Times New Roman" w:cs="Times New Roman"/>
          <w:sz w:val="28"/>
          <w:szCs w:val="28"/>
          <w:lang w:val="ba-RU"/>
        </w:rPr>
        <w:t>2</w:t>
      </w:r>
      <w:proofErr w:type="gramEnd"/>
      <w:r w:rsidRPr="0087733D">
        <w:rPr>
          <w:rFonts w:ascii="Times New Roman" w:hAnsi="Times New Roman" w:cs="Times New Roman"/>
          <w:sz w:val="28"/>
          <w:szCs w:val="28"/>
        </w:rPr>
        <w:t xml:space="preserve"> </w:t>
      </w:r>
      <w:proofErr w:type="spellStart"/>
      <w:r w:rsidRPr="0087733D">
        <w:rPr>
          <w:rFonts w:ascii="Times New Roman" w:hAnsi="Times New Roman" w:cs="Times New Roman"/>
          <w:sz w:val="28"/>
          <w:szCs w:val="28"/>
        </w:rPr>
        <w:t>йыл</w:t>
      </w:r>
      <w:proofErr w:type="spellEnd"/>
      <w:r w:rsidRPr="0087733D">
        <w:rPr>
          <w:rFonts w:ascii="Times New Roman" w:hAnsi="Times New Roman" w:cs="Times New Roman"/>
          <w:sz w:val="28"/>
          <w:szCs w:val="28"/>
        </w:rPr>
        <w:t xml:space="preserve">    </w:t>
      </w:r>
      <w:r>
        <w:rPr>
          <w:rFonts w:ascii="Times New Roman" w:hAnsi="Times New Roman" w:cs="Times New Roman"/>
          <w:sz w:val="28"/>
          <w:szCs w:val="28"/>
        </w:rPr>
        <w:t xml:space="preserve">         </w:t>
      </w:r>
      <w:r w:rsidR="00776E35">
        <w:rPr>
          <w:rFonts w:ascii="Times New Roman" w:hAnsi="Times New Roman" w:cs="Times New Roman"/>
          <w:sz w:val="28"/>
          <w:szCs w:val="28"/>
        </w:rPr>
        <w:t xml:space="preserve"> </w:t>
      </w:r>
      <w:r>
        <w:rPr>
          <w:rFonts w:ascii="Times New Roman" w:hAnsi="Times New Roman" w:cs="Times New Roman"/>
          <w:sz w:val="28"/>
          <w:szCs w:val="28"/>
        </w:rPr>
        <w:t xml:space="preserve">  </w:t>
      </w:r>
      <w:r w:rsidR="002425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733D">
        <w:rPr>
          <w:rFonts w:ascii="Times New Roman" w:hAnsi="Times New Roman" w:cs="Times New Roman"/>
          <w:sz w:val="28"/>
          <w:szCs w:val="28"/>
        </w:rPr>
        <w:t xml:space="preserve">  </w:t>
      </w:r>
      <w:r w:rsidR="0097226F">
        <w:rPr>
          <w:rFonts w:ascii="Times New Roman" w:hAnsi="Times New Roman" w:cs="Times New Roman"/>
          <w:sz w:val="28"/>
          <w:szCs w:val="28"/>
        </w:rPr>
        <w:t xml:space="preserve"> </w:t>
      </w:r>
      <w:r w:rsidRPr="0087733D">
        <w:rPr>
          <w:rFonts w:ascii="Times New Roman" w:hAnsi="Times New Roman" w:cs="Times New Roman"/>
          <w:sz w:val="28"/>
          <w:szCs w:val="28"/>
        </w:rPr>
        <w:t xml:space="preserve">№  </w:t>
      </w:r>
      <w:r w:rsidR="00F24E20">
        <w:rPr>
          <w:rFonts w:ascii="Times New Roman" w:hAnsi="Times New Roman" w:cs="Times New Roman"/>
          <w:sz w:val="28"/>
          <w:szCs w:val="28"/>
        </w:rPr>
        <w:t>9</w:t>
      </w:r>
      <w:r w:rsidR="00242564">
        <w:rPr>
          <w:rFonts w:ascii="Times New Roman" w:hAnsi="Times New Roman" w:cs="Times New Roman"/>
          <w:sz w:val="28"/>
          <w:szCs w:val="28"/>
        </w:rPr>
        <w:t>2</w:t>
      </w:r>
      <w:r w:rsidRPr="0087733D">
        <w:rPr>
          <w:rFonts w:ascii="Times New Roman" w:hAnsi="Times New Roman" w:cs="Times New Roman"/>
          <w:sz w:val="28"/>
          <w:szCs w:val="28"/>
        </w:rPr>
        <w:t xml:space="preserve">               </w:t>
      </w:r>
      <w:r w:rsidR="00776E35">
        <w:rPr>
          <w:rFonts w:ascii="Times New Roman" w:hAnsi="Times New Roman" w:cs="Times New Roman"/>
          <w:sz w:val="28"/>
          <w:szCs w:val="28"/>
        </w:rPr>
        <w:t>«</w:t>
      </w:r>
      <w:r w:rsidR="00533067">
        <w:rPr>
          <w:rFonts w:ascii="Times New Roman" w:hAnsi="Times New Roman" w:cs="Times New Roman"/>
          <w:sz w:val="28"/>
          <w:szCs w:val="28"/>
        </w:rPr>
        <w:t>22</w:t>
      </w:r>
      <w:r w:rsidRPr="0087733D">
        <w:rPr>
          <w:rFonts w:ascii="Times New Roman" w:hAnsi="Times New Roman" w:cs="Times New Roman"/>
          <w:sz w:val="28"/>
          <w:szCs w:val="28"/>
        </w:rPr>
        <w:t>»</w:t>
      </w:r>
      <w:r>
        <w:rPr>
          <w:rFonts w:ascii="Times New Roman" w:hAnsi="Times New Roman" w:cs="Times New Roman"/>
          <w:sz w:val="28"/>
          <w:szCs w:val="28"/>
        </w:rPr>
        <w:t xml:space="preserve"> </w:t>
      </w:r>
      <w:r w:rsidR="00C6447C">
        <w:rPr>
          <w:rFonts w:ascii="Times New Roman" w:hAnsi="Times New Roman" w:cs="Times New Roman"/>
          <w:sz w:val="28"/>
          <w:szCs w:val="28"/>
        </w:rPr>
        <w:t xml:space="preserve"> </w:t>
      </w:r>
      <w:r w:rsidR="00533067">
        <w:rPr>
          <w:rFonts w:ascii="Times New Roman" w:hAnsi="Times New Roman" w:cs="Times New Roman"/>
          <w:sz w:val="28"/>
          <w:szCs w:val="28"/>
        </w:rPr>
        <w:t>марта</w:t>
      </w:r>
      <w:r w:rsidRPr="0087733D">
        <w:rPr>
          <w:rFonts w:ascii="Times New Roman" w:hAnsi="Times New Roman" w:cs="Times New Roman"/>
          <w:sz w:val="28"/>
          <w:szCs w:val="28"/>
        </w:rPr>
        <w:t xml:space="preserve"> 20</w:t>
      </w:r>
      <w:r w:rsidR="00C6447C">
        <w:rPr>
          <w:rFonts w:ascii="Times New Roman" w:hAnsi="Times New Roman" w:cs="Times New Roman"/>
          <w:sz w:val="28"/>
          <w:szCs w:val="28"/>
          <w:lang w:val="ba-RU"/>
        </w:rPr>
        <w:t>22</w:t>
      </w:r>
      <w:r w:rsidRPr="0087733D">
        <w:rPr>
          <w:rFonts w:ascii="Times New Roman" w:hAnsi="Times New Roman" w:cs="Times New Roman"/>
          <w:sz w:val="28"/>
          <w:szCs w:val="28"/>
          <w:lang w:val="ba-RU"/>
        </w:rPr>
        <w:t xml:space="preserve"> года</w:t>
      </w:r>
      <w:r w:rsidRPr="0087733D">
        <w:rPr>
          <w:rFonts w:ascii="Times New Roman" w:hAnsi="Times New Roman" w:cs="Times New Roman"/>
          <w:sz w:val="28"/>
          <w:szCs w:val="28"/>
        </w:rPr>
        <w:t xml:space="preserve"> </w:t>
      </w:r>
    </w:p>
    <w:tbl>
      <w:tblPr>
        <w:tblW w:w="9214" w:type="dxa"/>
        <w:tblLook w:val="04A0" w:firstRow="1" w:lastRow="0" w:firstColumn="1" w:lastColumn="0" w:noHBand="0" w:noVBand="1"/>
      </w:tblPr>
      <w:tblGrid>
        <w:gridCol w:w="284"/>
        <w:gridCol w:w="283"/>
        <w:gridCol w:w="8647"/>
      </w:tblGrid>
      <w:tr w:rsidR="00E05137" w14:paraId="61EFCD44" w14:textId="77777777" w:rsidTr="00242564">
        <w:trPr>
          <w:trHeight w:val="619"/>
        </w:trPr>
        <w:tc>
          <w:tcPr>
            <w:tcW w:w="284" w:type="dxa"/>
          </w:tcPr>
          <w:p w14:paraId="341DB55D" w14:textId="3D782E27" w:rsidR="00E05137" w:rsidRDefault="00E05137">
            <w:pPr>
              <w:jc w:val="center"/>
              <w:rPr>
                <w:szCs w:val="28"/>
              </w:rPr>
            </w:pPr>
          </w:p>
        </w:tc>
        <w:tc>
          <w:tcPr>
            <w:tcW w:w="283" w:type="dxa"/>
          </w:tcPr>
          <w:p w14:paraId="644BA65D" w14:textId="37F7EE27" w:rsidR="00E05137" w:rsidRDefault="00E05137">
            <w:pPr>
              <w:jc w:val="center"/>
              <w:rPr>
                <w:szCs w:val="28"/>
              </w:rPr>
            </w:pPr>
          </w:p>
        </w:tc>
        <w:tc>
          <w:tcPr>
            <w:tcW w:w="8647" w:type="dxa"/>
          </w:tcPr>
          <w:p w14:paraId="614CFF6C" w14:textId="241E42DD" w:rsidR="00E05137" w:rsidRDefault="00E05137">
            <w:pPr>
              <w:jc w:val="center"/>
              <w:rPr>
                <w:rFonts w:ascii="Times New Roman" w:hAnsi="Times New Roman"/>
                <w:sz w:val="28"/>
                <w:szCs w:val="28"/>
              </w:rPr>
            </w:pPr>
          </w:p>
        </w:tc>
      </w:tr>
    </w:tbl>
    <w:p w14:paraId="5F7D744D" w14:textId="2C7A60D3" w:rsidR="00242564" w:rsidRPr="00242564" w:rsidRDefault="00242564" w:rsidP="00242564">
      <w:pPr>
        <w:spacing w:line="271" w:lineRule="auto"/>
        <w:jc w:val="center"/>
        <w:rPr>
          <w:rFonts w:ascii="Times New Roman" w:eastAsia="Times New Roman" w:hAnsi="Times New Roman" w:cs="Times New Roman"/>
          <w:sz w:val="24"/>
          <w:szCs w:val="24"/>
          <w:lang w:eastAsia="ru-RU"/>
        </w:rPr>
      </w:pPr>
      <w:r w:rsidRPr="00242564">
        <w:rPr>
          <w:rFonts w:ascii="Times New Roman" w:eastAsia="Times New Roman" w:hAnsi="Times New Roman" w:cs="Times New Roman"/>
          <w:b/>
          <w:bCs/>
          <w:color w:val="0D0D0D"/>
          <w:sz w:val="24"/>
          <w:szCs w:val="24"/>
          <w:lang w:val="ba-RU" w:eastAsia="ru-RU"/>
        </w:rPr>
        <w:t>О</w:t>
      </w:r>
      <w:r w:rsidRPr="00242564">
        <w:rPr>
          <w:rFonts w:ascii="Times New Roman" w:eastAsia="Times New Roman" w:hAnsi="Times New Roman" w:cs="Times New Roman"/>
          <w:b/>
          <w:bCs/>
          <w:color w:val="0D0D0D"/>
          <w:sz w:val="24"/>
          <w:szCs w:val="24"/>
          <w:lang w:eastAsia="ru-RU"/>
        </w:rPr>
        <w:t xml:space="preserve">б утверждении новой редакции «Положения о бюджетном процессе в сельском поселении Яратовский сельсовет муниципального района </w:t>
      </w:r>
      <w:proofErr w:type="spellStart"/>
      <w:r w:rsidRPr="00242564">
        <w:rPr>
          <w:rFonts w:ascii="Times New Roman" w:eastAsia="Times New Roman" w:hAnsi="Times New Roman" w:cs="Times New Roman"/>
          <w:b/>
          <w:bCs/>
          <w:color w:val="0D0D0D"/>
          <w:sz w:val="24"/>
          <w:szCs w:val="24"/>
          <w:lang w:eastAsia="ru-RU"/>
        </w:rPr>
        <w:t>Баймакский</w:t>
      </w:r>
      <w:proofErr w:type="spellEnd"/>
      <w:r w:rsidRPr="00242564">
        <w:rPr>
          <w:rFonts w:ascii="Times New Roman" w:eastAsia="Times New Roman" w:hAnsi="Times New Roman" w:cs="Times New Roman"/>
          <w:b/>
          <w:bCs/>
          <w:color w:val="0D0D0D"/>
          <w:sz w:val="24"/>
          <w:szCs w:val="24"/>
          <w:lang w:eastAsia="ru-RU"/>
        </w:rPr>
        <w:t xml:space="preserve"> район Республики Башкортостан</w:t>
      </w:r>
    </w:p>
    <w:p w14:paraId="789E3F92" w14:textId="77777777" w:rsidR="00242564" w:rsidRPr="00242564" w:rsidRDefault="00242564" w:rsidP="00242564">
      <w:pPr>
        <w:widowControl w:val="0"/>
        <w:spacing w:after="0" w:line="240" w:lineRule="auto"/>
        <w:ind w:firstLine="709"/>
        <w:rPr>
          <w:rFonts w:ascii="Times New Roman" w:eastAsia="Times New Roman" w:hAnsi="Times New Roman" w:cs="Times New Roman"/>
          <w:color w:val="0D0D0D"/>
          <w:sz w:val="24"/>
          <w:szCs w:val="24"/>
          <w:lang w:eastAsia="ru-RU"/>
        </w:rPr>
      </w:pPr>
      <w:r w:rsidRPr="00242564">
        <w:rPr>
          <w:rFonts w:ascii="Times New Roman" w:eastAsia="Times New Roman" w:hAnsi="Times New Roman" w:cs="Times New Roman"/>
          <w:color w:val="0D0D0D"/>
          <w:sz w:val="24"/>
          <w:szCs w:val="24"/>
          <w:lang w:eastAsia="ru-RU"/>
        </w:rPr>
        <w:t xml:space="preserve"> Руководствуясь статьей 9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сельского поселения Яратовский сельсовет муниципального района </w:t>
      </w: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 Республики Башкортостан, в целях приведения Положения о бюджетном процессе в сельском поселении Яратовский сельсовет муниципального района </w:t>
      </w: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 Республики Башкортостан в соответствие с бюджетным законодательством Российской Федерации, бюджетным процессом в Республике Башкортостан, Совет сельского поселения Яратовский сельсовет муниципального района </w:t>
      </w: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 Республики Башкортостан </w:t>
      </w:r>
    </w:p>
    <w:p w14:paraId="37877518" w14:textId="5318C72F" w:rsidR="00242564" w:rsidRPr="00242564" w:rsidRDefault="00242564" w:rsidP="00242564">
      <w:pPr>
        <w:widowControl w:val="0"/>
        <w:spacing w:after="0" w:line="240" w:lineRule="auto"/>
        <w:ind w:firstLine="709"/>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решил:</w:t>
      </w:r>
    </w:p>
    <w:p w14:paraId="62A3F727" w14:textId="13942C7A" w:rsidR="00242564" w:rsidRP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 xml:space="preserve">1. Утвердить новую редакцию «Положения о бюджетном процессе сельского поселения Яратовский сельсовет муниципального района </w:t>
      </w: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 Республики Башкортостан» (прилагается).</w:t>
      </w:r>
    </w:p>
    <w:p w14:paraId="474D806A" w14:textId="341B9BE4" w:rsidR="00242564" w:rsidRPr="00242564" w:rsidRDefault="00242564" w:rsidP="00242564">
      <w:pPr>
        <w:widowControl w:val="0"/>
        <w:spacing w:after="0" w:line="240" w:lineRule="auto"/>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ab/>
        <w:t xml:space="preserve">2. Признать утратившим силу решение Совета сельского поселения Яратовский сельсовет муниципального района </w:t>
      </w: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 Республики Башкортостан от </w:t>
      </w:r>
      <w:r>
        <w:rPr>
          <w:rFonts w:ascii="Times New Roman" w:eastAsia="Times New Roman" w:hAnsi="Times New Roman" w:cs="Times New Roman"/>
          <w:color w:val="0D0D0D"/>
          <w:sz w:val="24"/>
          <w:szCs w:val="24"/>
          <w:lang w:val="ba-RU" w:eastAsia="ru-RU"/>
        </w:rPr>
        <w:t xml:space="preserve">22.08.2014 </w:t>
      </w:r>
      <w:r w:rsidRPr="00242564">
        <w:rPr>
          <w:rFonts w:ascii="Times New Roman" w:eastAsia="Times New Roman" w:hAnsi="Times New Roman" w:cs="Times New Roman"/>
          <w:color w:val="0D0D0D"/>
          <w:sz w:val="24"/>
          <w:szCs w:val="24"/>
          <w:lang w:eastAsia="ru-RU"/>
        </w:rPr>
        <w:t>года №</w:t>
      </w:r>
      <w:r>
        <w:rPr>
          <w:rFonts w:ascii="Times New Roman" w:eastAsia="Times New Roman" w:hAnsi="Times New Roman" w:cs="Times New Roman"/>
          <w:color w:val="0D0D0D"/>
          <w:sz w:val="24"/>
          <w:szCs w:val="24"/>
          <w:lang w:val="ba-RU" w:eastAsia="ru-RU"/>
        </w:rPr>
        <w:t>115</w:t>
      </w:r>
      <w:r w:rsidRPr="00242564">
        <w:rPr>
          <w:rFonts w:ascii="Times New Roman" w:eastAsia="Times New Roman" w:hAnsi="Times New Roman" w:cs="Times New Roman"/>
          <w:color w:val="0D0D0D"/>
          <w:sz w:val="24"/>
          <w:szCs w:val="24"/>
          <w:lang w:eastAsia="ru-RU"/>
        </w:rPr>
        <w:t xml:space="preserve"> «О внесении изменений в Положение о бюджетном процессе </w:t>
      </w:r>
      <w:r w:rsidRPr="00242564">
        <w:rPr>
          <w:rFonts w:ascii="Times New Roman" w:eastAsia="Times New Roman" w:hAnsi="Times New Roman" w:cs="Times New Roman"/>
          <w:color w:val="0D0D0D"/>
          <w:sz w:val="24"/>
          <w:szCs w:val="24"/>
          <w:lang w:eastAsia="ru-RU"/>
        </w:rPr>
        <w:br/>
        <w:t xml:space="preserve"> в сельском поселении Яратовский сельсовет муниципального района </w:t>
      </w: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 Республики Башкортостан, утвержденное решением Совета сельского поселения Яратовский сельсовет муниципального района </w:t>
      </w: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 Республики Башкортостан от </w:t>
      </w:r>
      <w:r w:rsidR="00CE78C5">
        <w:rPr>
          <w:rFonts w:ascii="Times New Roman" w:eastAsia="Times New Roman" w:hAnsi="Times New Roman" w:cs="Times New Roman"/>
          <w:color w:val="0D0D0D"/>
          <w:sz w:val="24"/>
          <w:szCs w:val="24"/>
          <w:lang w:val="ba-RU" w:eastAsia="ru-RU"/>
        </w:rPr>
        <w:t xml:space="preserve">11.02.2014 года </w:t>
      </w:r>
      <w:r w:rsidRPr="00242564">
        <w:rPr>
          <w:rFonts w:ascii="Times New Roman" w:eastAsia="Times New Roman" w:hAnsi="Times New Roman" w:cs="Times New Roman"/>
          <w:color w:val="0D0D0D"/>
          <w:sz w:val="24"/>
          <w:szCs w:val="24"/>
          <w:lang w:eastAsia="ru-RU"/>
        </w:rPr>
        <w:t xml:space="preserve">№ </w:t>
      </w:r>
      <w:r w:rsidR="00CE78C5">
        <w:rPr>
          <w:rFonts w:ascii="Times New Roman" w:eastAsia="Times New Roman" w:hAnsi="Times New Roman" w:cs="Times New Roman"/>
          <w:color w:val="0D0D0D"/>
          <w:sz w:val="24"/>
          <w:szCs w:val="24"/>
          <w:lang w:val="ba-RU" w:eastAsia="ru-RU"/>
        </w:rPr>
        <w:t>106</w:t>
      </w:r>
      <w:bookmarkStart w:id="0" w:name="_GoBack"/>
      <w:bookmarkEnd w:id="0"/>
      <w:r w:rsidRPr="00242564">
        <w:rPr>
          <w:rFonts w:ascii="Times New Roman" w:eastAsia="Times New Roman" w:hAnsi="Times New Roman" w:cs="Times New Roman"/>
          <w:color w:val="0D0D0D"/>
          <w:sz w:val="24"/>
          <w:szCs w:val="24"/>
          <w:lang w:eastAsia="ru-RU"/>
        </w:rPr>
        <w:t>».</w:t>
      </w:r>
    </w:p>
    <w:p w14:paraId="034435E8" w14:textId="6FF5E6DB" w:rsidR="00242564" w:rsidRP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 xml:space="preserve">3. Разместить настоящее решение на официальном сайте сельского поселения Яратовский сельсовет муниципального района </w:t>
      </w: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 Республики Башкортостан в сети «Интернет» http://</w:t>
      </w:r>
      <w:proofErr w:type="spellStart"/>
      <w:r w:rsidRPr="00242564">
        <w:rPr>
          <w:rFonts w:ascii="Times New Roman" w:eastAsia="Times New Roman" w:hAnsi="Times New Roman" w:cs="Times New Roman"/>
          <w:color w:val="0D0D0D"/>
          <w:sz w:val="24"/>
          <w:szCs w:val="24"/>
          <w:lang w:val="en-US" w:eastAsia="ru-RU"/>
        </w:rPr>
        <w:t>yarat</w:t>
      </w:r>
      <w:proofErr w:type="spellEnd"/>
      <w:r w:rsidRPr="00242564">
        <w:rPr>
          <w:rFonts w:ascii="Times New Roman" w:eastAsia="Times New Roman" w:hAnsi="Times New Roman" w:cs="Times New Roman"/>
          <w:color w:val="0D0D0D"/>
          <w:sz w:val="24"/>
          <w:szCs w:val="24"/>
          <w:lang w:eastAsia="ru-RU"/>
        </w:rPr>
        <w:t>.</w:t>
      </w:r>
      <w:proofErr w:type="spellStart"/>
      <w:r w:rsidRPr="00242564">
        <w:rPr>
          <w:rFonts w:ascii="Times New Roman" w:eastAsia="Times New Roman" w:hAnsi="Times New Roman" w:cs="Times New Roman"/>
          <w:color w:val="0D0D0D"/>
          <w:sz w:val="24"/>
          <w:szCs w:val="24"/>
          <w:lang w:eastAsia="ru-RU"/>
        </w:rPr>
        <w:t>ru</w:t>
      </w:r>
      <w:proofErr w:type="spellEnd"/>
      <w:r w:rsidRPr="00242564">
        <w:rPr>
          <w:rFonts w:ascii="Times New Roman" w:eastAsia="Times New Roman" w:hAnsi="Times New Roman" w:cs="Times New Roman"/>
          <w:color w:val="0D0D0D"/>
          <w:sz w:val="24"/>
          <w:szCs w:val="24"/>
          <w:lang w:eastAsia="ru-RU"/>
        </w:rPr>
        <w:t>/.</w:t>
      </w:r>
    </w:p>
    <w:p w14:paraId="6AD4BF20" w14:textId="77777777" w:rsidR="00242564" w:rsidRP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4. Контроль за исполнением настоящего решения возложить на постоянную комиссию Совета сельского поселения по развитию предпринимательства, земельным вопросам, благоустройству и экологии.</w:t>
      </w:r>
    </w:p>
    <w:p w14:paraId="036016E8" w14:textId="562198B6" w:rsidR="00242564" w:rsidRP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sz w:val="24"/>
          <w:szCs w:val="24"/>
          <w:lang w:eastAsia="ru-RU"/>
        </w:rPr>
        <w:t>  </w:t>
      </w:r>
    </w:p>
    <w:p w14:paraId="185B8100" w14:textId="77777777" w:rsidR="00242564" w:rsidRPr="00242564" w:rsidRDefault="00242564" w:rsidP="00242564">
      <w:pPr>
        <w:spacing w:after="0" w:line="240" w:lineRule="auto"/>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Глава сельского поселения</w:t>
      </w:r>
    </w:p>
    <w:p w14:paraId="097091C1" w14:textId="10C01562" w:rsidR="00242564" w:rsidRPr="00242564" w:rsidRDefault="00242564" w:rsidP="00242564">
      <w:pPr>
        <w:spacing w:after="0" w:line="240" w:lineRule="auto"/>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 xml:space="preserve">Яратовский сельсовет </w:t>
      </w:r>
    </w:p>
    <w:p w14:paraId="3E9447CB" w14:textId="77777777" w:rsidR="00242564" w:rsidRPr="00242564" w:rsidRDefault="00242564" w:rsidP="00242564">
      <w:pPr>
        <w:spacing w:after="0" w:line="240" w:lineRule="auto"/>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 xml:space="preserve">муниципального района </w:t>
      </w:r>
    </w:p>
    <w:p w14:paraId="599316CE" w14:textId="1343752D" w:rsidR="00242564" w:rsidRPr="00242564" w:rsidRDefault="00242564" w:rsidP="00242564">
      <w:pPr>
        <w:spacing w:after="0" w:line="240" w:lineRule="auto"/>
        <w:jc w:val="both"/>
        <w:rPr>
          <w:rFonts w:ascii="Times New Roman" w:eastAsia="Times New Roman" w:hAnsi="Times New Roman" w:cs="Times New Roman"/>
          <w:sz w:val="24"/>
          <w:szCs w:val="24"/>
          <w:lang w:eastAsia="ru-RU"/>
        </w:rPr>
      </w:pPr>
      <w:proofErr w:type="spellStart"/>
      <w:r w:rsidRPr="00242564">
        <w:rPr>
          <w:rFonts w:ascii="Times New Roman" w:eastAsia="Times New Roman" w:hAnsi="Times New Roman" w:cs="Times New Roman"/>
          <w:color w:val="0D0D0D"/>
          <w:sz w:val="24"/>
          <w:szCs w:val="24"/>
          <w:lang w:eastAsia="ru-RU"/>
        </w:rPr>
        <w:t>Баймакский</w:t>
      </w:r>
      <w:proofErr w:type="spellEnd"/>
      <w:r w:rsidRPr="00242564">
        <w:rPr>
          <w:rFonts w:ascii="Times New Roman" w:eastAsia="Times New Roman" w:hAnsi="Times New Roman" w:cs="Times New Roman"/>
          <w:color w:val="0D0D0D"/>
          <w:sz w:val="24"/>
          <w:szCs w:val="24"/>
          <w:lang w:eastAsia="ru-RU"/>
        </w:rPr>
        <w:t xml:space="preserve"> район</w:t>
      </w:r>
    </w:p>
    <w:p w14:paraId="7ADEB16D" w14:textId="5F49913B" w:rsidR="00242564" w:rsidRPr="00242564" w:rsidRDefault="00242564" w:rsidP="00242564">
      <w:pPr>
        <w:spacing w:after="0" w:line="240" w:lineRule="auto"/>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color w:val="0D0D0D"/>
          <w:sz w:val="24"/>
          <w:szCs w:val="24"/>
          <w:lang w:eastAsia="ru-RU"/>
        </w:rPr>
        <w:t xml:space="preserve">Республики Башкортостан                                                          </w:t>
      </w:r>
      <w:proofErr w:type="spellStart"/>
      <w:r w:rsidRPr="00242564">
        <w:rPr>
          <w:rFonts w:ascii="Times New Roman" w:eastAsia="Times New Roman" w:hAnsi="Times New Roman" w:cs="Times New Roman"/>
          <w:color w:val="0D0D0D"/>
          <w:sz w:val="24"/>
          <w:szCs w:val="24"/>
          <w:lang w:eastAsia="ru-RU"/>
        </w:rPr>
        <w:t>Ф.Т.Ярмухаметов</w:t>
      </w:r>
      <w:proofErr w:type="spellEnd"/>
    </w:p>
    <w:p w14:paraId="4C49A592" w14:textId="77777777" w:rsidR="00242564" w:rsidRP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sidRPr="00242564">
        <w:rPr>
          <w:rFonts w:ascii="Times New Roman" w:eastAsia="Times New Roman" w:hAnsi="Times New Roman" w:cs="Times New Roman"/>
          <w:sz w:val="24"/>
          <w:szCs w:val="24"/>
          <w:lang w:eastAsia="ru-RU"/>
        </w:rPr>
        <w:t> </w:t>
      </w:r>
    </w:p>
    <w:p w14:paraId="6B0D5B04" w14:textId="5EE87F85" w:rsidR="00242564" w:rsidRDefault="00242564" w:rsidP="00242564">
      <w:pPr>
        <w:spacing w:after="0" w:line="240" w:lineRule="auto"/>
        <w:ind w:firstLine="709"/>
        <w:jc w:val="both"/>
        <w:rPr>
          <w:rFonts w:ascii="Times New Roman" w:eastAsia="Times New Roman" w:hAnsi="Times New Roman" w:cs="Times New Roman"/>
          <w:b/>
          <w:bCs/>
          <w:color w:val="0D0D0D"/>
          <w:sz w:val="28"/>
          <w:szCs w:val="28"/>
          <w:lang w:val="ba-RU" w:eastAsia="ru-RU"/>
        </w:rPr>
      </w:pPr>
      <w:r w:rsidRPr="00242564">
        <w:rPr>
          <w:rFonts w:ascii="Times New Roman" w:eastAsia="Times New Roman" w:hAnsi="Times New Roman" w:cs="Times New Roman"/>
          <w:sz w:val="24"/>
          <w:szCs w:val="24"/>
          <w:lang w:eastAsia="ru-RU"/>
        </w:rPr>
        <w:lastRenderedPageBreak/>
        <w:t> </w:t>
      </w:r>
    </w:p>
    <w:p w14:paraId="0A7B4C2D" w14:textId="346EDEB3" w:rsidR="00242564" w:rsidRPr="00242564" w:rsidRDefault="00242564" w:rsidP="00242564">
      <w:pPr>
        <w:keepNext/>
        <w:widowControl w:val="0"/>
        <w:tabs>
          <w:tab w:val="left" w:pos="4153"/>
          <w:tab w:val="left" w:pos="8307"/>
        </w:tabs>
        <w:spacing w:before="240" w:after="0" w:line="240" w:lineRule="auto"/>
        <w:ind w:left="5245" w:right="-1"/>
        <w:outlineLvl w:val="1"/>
        <w:rPr>
          <w:rFonts w:ascii="Times New Roman" w:eastAsia="Times New Roman" w:hAnsi="Times New Roman" w:cs="Times New Roman"/>
          <w:bCs/>
          <w:sz w:val="18"/>
          <w:szCs w:val="18"/>
          <w:lang w:eastAsia="ru-RU"/>
        </w:rPr>
      </w:pPr>
      <w:r w:rsidRPr="00242564">
        <w:rPr>
          <w:rFonts w:ascii="Times New Roman" w:eastAsia="Times New Roman" w:hAnsi="Times New Roman" w:cs="Times New Roman"/>
          <w:bCs/>
          <w:color w:val="0D0D0D"/>
          <w:sz w:val="18"/>
          <w:szCs w:val="18"/>
          <w:lang w:val="ba-RU" w:eastAsia="ru-RU"/>
        </w:rPr>
        <w:t>П</w:t>
      </w:r>
      <w:proofErr w:type="spellStart"/>
      <w:r w:rsidRPr="00242564">
        <w:rPr>
          <w:rFonts w:ascii="Times New Roman" w:eastAsia="Times New Roman" w:hAnsi="Times New Roman" w:cs="Times New Roman"/>
          <w:bCs/>
          <w:color w:val="0D0D0D"/>
          <w:sz w:val="18"/>
          <w:szCs w:val="18"/>
          <w:lang w:eastAsia="ru-RU"/>
        </w:rPr>
        <w:t>риложение</w:t>
      </w:r>
      <w:proofErr w:type="spellEnd"/>
      <w:r w:rsidRPr="00242564">
        <w:rPr>
          <w:rFonts w:ascii="Times New Roman" w:eastAsia="Times New Roman" w:hAnsi="Times New Roman" w:cs="Times New Roman"/>
          <w:bCs/>
          <w:color w:val="0D0D0D"/>
          <w:sz w:val="18"/>
          <w:szCs w:val="18"/>
          <w:lang w:eastAsia="ru-RU"/>
        </w:rPr>
        <w:t> </w:t>
      </w:r>
      <w:r w:rsidRPr="00242564">
        <w:rPr>
          <w:rFonts w:ascii="Times New Roman" w:eastAsia="Times New Roman" w:hAnsi="Times New Roman" w:cs="Times New Roman"/>
          <w:bCs/>
          <w:color w:val="0D0D0D"/>
          <w:sz w:val="18"/>
          <w:szCs w:val="18"/>
          <w:lang w:val="ba-RU" w:eastAsia="ru-RU"/>
        </w:rPr>
        <w:t xml:space="preserve"> </w:t>
      </w:r>
      <w:r w:rsidRPr="00242564">
        <w:rPr>
          <w:rFonts w:ascii="Times New Roman" w:eastAsia="Times New Roman" w:hAnsi="Times New Roman" w:cs="Times New Roman"/>
          <w:bCs/>
          <w:color w:val="0D0D0D"/>
          <w:sz w:val="18"/>
          <w:szCs w:val="18"/>
          <w:lang w:eastAsia="ru-RU"/>
        </w:rPr>
        <w:t xml:space="preserve">к решению Совета сельского поселения Яратовский сельсовет муниципального района </w:t>
      </w:r>
      <w:proofErr w:type="spellStart"/>
      <w:r w:rsidRPr="00242564">
        <w:rPr>
          <w:rFonts w:ascii="Times New Roman" w:eastAsia="Times New Roman" w:hAnsi="Times New Roman" w:cs="Times New Roman"/>
          <w:bCs/>
          <w:color w:val="0D0D0D"/>
          <w:sz w:val="18"/>
          <w:szCs w:val="18"/>
          <w:lang w:eastAsia="ru-RU"/>
        </w:rPr>
        <w:t>Баймакский</w:t>
      </w:r>
      <w:proofErr w:type="spellEnd"/>
      <w:r w:rsidRPr="00242564">
        <w:rPr>
          <w:rFonts w:ascii="Times New Roman" w:eastAsia="Times New Roman" w:hAnsi="Times New Roman" w:cs="Times New Roman"/>
          <w:bCs/>
          <w:color w:val="0D0D0D"/>
          <w:sz w:val="18"/>
          <w:szCs w:val="18"/>
          <w:lang w:eastAsia="ru-RU"/>
        </w:rPr>
        <w:t xml:space="preserve"> </w:t>
      </w:r>
      <w:proofErr w:type="spellStart"/>
      <w:r w:rsidRPr="00242564">
        <w:rPr>
          <w:rFonts w:ascii="Times New Roman" w:eastAsia="Times New Roman" w:hAnsi="Times New Roman" w:cs="Times New Roman"/>
          <w:bCs/>
          <w:color w:val="0D0D0D"/>
          <w:sz w:val="18"/>
          <w:szCs w:val="18"/>
          <w:lang w:eastAsia="ru-RU"/>
        </w:rPr>
        <w:t>районРеспублики</w:t>
      </w:r>
      <w:proofErr w:type="spellEnd"/>
      <w:r w:rsidRPr="00242564">
        <w:rPr>
          <w:rFonts w:ascii="Times New Roman" w:eastAsia="Times New Roman" w:hAnsi="Times New Roman" w:cs="Times New Roman"/>
          <w:bCs/>
          <w:color w:val="0D0D0D"/>
          <w:sz w:val="18"/>
          <w:szCs w:val="18"/>
          <w:lang w:eastAsia="ru-RU"/>
        </w:rPr>
        <w:t xml:space="preserve"> Башкортостан </w:t>
      </w:r>
      <w:r>
        <w:rPr>
          <w:rFonts w:ascii="Times New Roman" w:eastAsia="Times New Roman" w:hAnsi="Times New Roman" w:cs="Times New Roman"/>
          <w:bCs/>
          <w:color w:val="0D0D0D"/>
          <w:sz w:val="18"/>
          <w:szCs w:val="18"/>
          <w:lang w:val="ba-RU" w:eastAsia="ru-RU"/>
        </w:rPr>
        <w:t xml:space="preserve">                            </w:t>
      </w:r>
      <w:r w:rsidRPr="00242564">
        <w:rPr>
          <w:rFonts w:ascii="Times New Roman" w:eastAsia="Times New Roman" w:hAnsi="Times New Roman" w:cs="Times New Roman"/>
          <w:bCs/>
          <w:color w:val="0D0D0D"/>
          <w:sz w:val="18"/>
          <w:szCs w:val="18"/>
          <w:lang w:eastAsia="ru-RU"/>
        </w:rPr>
        <w:t>от «08» ноября 2021 года № 137</w:t>
      </w:r>
    </w:p>
    <w:p w14:paraId="3725FF83" w14:textId="77777777" w:rsidR="00242564" w:rsidRDefault="00242564" w:rsidP="00242564">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7C82206" w14:textId="77777777" w:rsidR="00242564" w:rsidRDefault="00242564" w:rsidP="00242564">
      <w:pPr>
        <w:widowControl w:val="0"/>
        <w:spacing w:after="0" w:line="240" w:lineRule="auto"/>
        <w:ind w:firstLine="709"/>
        <w:jc w:val="center"/>
        <w:rPr>
          <w:rFonts w:ascii="Times New Roman" w:eastAsia="Times New Roman" w:hAnsi="Times New Roman" w:cs="Times New Roman"/>
          <w:sz w:val="24"/>
          <w:szCs w:val="24"/>
          <w:lang w:eastAsia="ru-RU"/>
        </w:rPr>
      </w:pPr>
      <w:bookmarkStart w:id="1" w:name="P37"/>
      <w:r>
        <w:rPr>
          <w:rFonts w:ascii="Times New Roman" w:eastAsia="Times New Roman" w:hAnsi="Times New Roman" w:cs="Times New Roman"/>
          <w:b/>
          <w:bCs/>
          <w:color w:val="0D0D0D"/>
          <w:sz w:val="28"/>
          <w:szCs w:val="28"/>
          <w:lang w:eastAsia="ru-RU"/>
        </w:rPr>
        <w:t xml:space="preserve">Положение </w:t>
      </w:r>
    </w:p>
    <w:p w14:paraId="63CE2D6C" w14:textId="4C9FD486" w:rsidR="00242564" w:rsidRDefault="00242564" w:rsidP="00242564">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 xml:space="preserve">о бюджетном процессе в сельском поселении Яратовский сельсовет муниципального района </w:t>
      </w:r>
      <w:proofErr w:type="spellStart"/>
      <w:r>
        <w:rPr>
          <w:rFonts w:ascii="Times New Roman" w:eastAsia="Times New Roman" w:hAnsi="Times New Roman" w:cs="Times New Roman"/>
          <w:b/>
          <w:bCs/>
          <w:color w:val="0D0D0D"/>
          <w:sz w:val="28"/>
          <w:szCs w:val="28"/>
          <w:lang w:eastAsia="ru-RU"/>
        </w:rPr>
        <w:t>Баймакский</w:t>
      </w:r>
      <w:proofErr w:type="spellEnd"/>
      <w:r>
        <w:rPr>
          <w:rFonts w:ascii="Times New Roman" w:eastAsia="Times New Roman" w:hAnsi="Times New Roman" w:cs="Times New Roman"/>
          <w:b/>
          <w:bCs/>
          <w:color w:val="0D0D0D"/>
          <w:sz w:val="28"/>
          <w:szCs w:val="28"/>
          <w:lang w:eastAsia="ru-RU"/>
        </w:rPr>
        <w:t xml:space="preserve"> район</w:t>
      </w:r>
    </w:p>
    <w:p w14:paraId="77B181FD" w14:textId="77777777" w:rsidR="00242564" w:rsidRDefault="00242564" w:rsidP="00242564">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 xml:space="preserve">Республики Башкортостан </w:t>
      </w:r>
    </w:p>
    <w:p w14:paraId="6FD4CD7B" w14:textId="77777777" w:rsidR="00242564" w:rsidRDefault="00242564" w:rsidP="00242564">
      <w:pPr>
        <w:spacing w:after="1" w:line="271"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1DBCA37" w14:textId="77777777" w:rsidR="00242564" w:rsidRDefault="00242564" w:rsidP="00242564">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Глава 1. ОБЩИЕ ПОЛОЖЕНИЯ</w:t>
      </w:r>
    </w:p>
    <w:p w14:paraId="77E9746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2244846"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1. Бюджетные правоотношения, регулируемые настоящим Положением</w:t>
      </w:r>
    </w:p>
    <w:p w14:paraId="54F574C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78DDDD7" w14:textId="4D929F76" w:rsidR="00242564" w:rsidRDefault="00242564" w:rsidP="00242564">
      <w:pPr>
        <w:widowControl w:val="0"/>
        <w:numPr>
          <w:ilvl w:val="0"/>
          <w:numId w:val="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w:t>
      </w:r>
      <w:r>
        <w:rPr>
          <w:rFonts w:ascii="Times New Roman" w:eastAsia="Times New Roman" w:hAnsi="Times New Roman" w:cs="Times New Roman"/>
          <w:color w:val="0D0D0D"/>
          <w:lang w:eastAsia="ru-RU"/>
        </w:rPr>
        <w:t xml:space="preserve">  </w:t>
      </w:r>
      <w:r>
        <w:rPr>
          <w:rFonts w:ascii="Times New Roman" w:eastAsia="Times New Roman" w:hAnsi="Times New Roman" w:cs="Times New Roman"/>
          <w:color w:val="0D0D0D"/>
          <w:sz w:val="28"/>
          <w:szCs w:val="28"/>
          <w:lang w:eastAsia="ru-RU"/>
        </w:rPr>
        <w:t xml:space="preserve">Яратовский сельсовет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(далее - бюджет сельского поселения), осуществления муниципальных заимствований, регулирования муниципального долга сельского поселения Яратовский сельсовет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14:paraId="4884825B" w14:textId="45E5B0F1"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Настоящее Положение устанавливает особенности бюджетных полномочий участников бюджетного процесса сельского поселения Яратовский сельсовет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(далее – сельское поселение).</w:t>
      </w:r>
    </w:p>
    <w:p w14:paraId="1E89C39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620315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 Нормативные правовые акты, регулирующие бюджетные правоотношения</w:t>
      </w:r>
    </w:p>
    <w:p w14:paraId="3C12DCF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AB4705C" w14:textId="72F3EBF1"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Бюджетные правоотношения в сельском поселении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Федеральным законом «Об общих принципах организации местного самоуправления в Российской Федерации», Законами Республики Башкортостан «О бюджетном процессе в Республике Башкортостан», «О межбюджетных отношениях в Республике Башкортостан», «О бюджете Республики Башкортостан», Решениями Совета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«О бюджете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настоящим Положением, Решениями Совета сельского поселения Яратовский сельсовет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«О бюджете сельского поселения Яратовский сельсовет </w:t>
      </w:r>
      <w:r>
        <w:rPr>
          <w:rFonts w:ascii="Times New Roman" w:eastAsia="Times New Roman" w:hAnsi="Times New Roman" w:cs="Times New Roman"/>
          <w:color w:val="0D0D0D"/>
          <w:sz w:val="28"/>
          <w:szCs w:val="28"/>
          <w:lang w:eastAsia="ru-RU"/>
        </w:rPr>
        <w:lastRenderedPageBreak/>
        <w:t xml:space="preserve">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(далее - Решение о бюджете сельского поселения),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Уфимского района Республики Башкортостан, муниципальными правовыми актами сельского поселения, регулирующими бюджетные правоотношения.</w:t>
      </w:r>
    </w:p>
    <w:p w14:paraId="374757D5" w14:textId="59BF1656"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Муниципальные правовые акты сельского поселения, регулирующие бюджетные правоотношения, не могут противоречить федеральному законодательству, законодательству Республики Башкортостан, муниципальным правовым актам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и настоящему Положению.</w:t>
      </w:r>
    </w:p>
    <w:p w14:paraId="47015B1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14:paraId="1A119ED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106504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 Основные термины и понятия</w:t>
      </w:r>
    </w:p>
    <w:p w14:paraId="5A428EE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6712F5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Основные термины и понятия, используемые в настоящем Положении, применяются в том же значении, что и в Бюджетном кодексе.</w:t>
      </w:r>
    </w:p>
    <w:p w14:paraId="7F316335" w14:textId="71464A60" w:rsidR="00242564" w:rsidRDefault="00242564" w:rsidP="002425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Финансовым органом, осуществляющим составление и организацию исполнения бюджета сельского поселения, является Администрация сельского поселения Яратовский сельсовет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(далее – Администрация сельского поселения).</w:t>
      </w:r>
    </w:p>
    <w:p w14:paraId="24B7E33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D946B4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 Правовая форма бюджета</w:t>
      </w:r>
    </w:p>
    <w:p w14:paraId="01E55D4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737A995"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Бюджет сельского поселения разрабатывается и утверждается в форме Решения Совета сельского поселения.</w:t>
      </w:r>
    </w:p>
    <w:p w14:paraId="0D71959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и (или) указанным решением.</w:t>
      </w:r>
    </w:p>
    <w:p w14:paraId="5984B83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Решение о бюджете сельского поселения подлежит официальному обнародованию не позднее десяти дней после его подписания в установленном порядке.</w:t>
      </w:r>
    </w:p>
    <w:p w14:paraId="539CFC1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87ECDF9" w14:textId="77777777" w:rsidR="00242564" w:rsidRDefault="00242564" w:rsidP="002425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 xml:space="preserve">Глава 2. БЮДЖЕТНОЕ УСТРОЙСТВО СЕЛЬСКОГО ПОСЕЛЕНИЯ </w:t>
      </w:r>
    </w:p>
    <w:p w14:paraId="43B0B355"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CDC909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5. Бюджет сельского поселения</w:t>
      </w:r>
    </w:p>
    <w:p w14:paraId="64A46425"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1A2D78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Сельское поселение имеет собственный бюджет.</w:t>
      </w:r>
    </w:p>
    <w:p w14:paraId="2F341C9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Бюджет сельского поселения предназначен для исполнения расходных обязательств сельского поселения.</w:t>
      </w:r>
    </w:p>
    <w:p w14:paraId="7D394A3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2. 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14:paraId="19E1ABE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сельского поселения полномочий по вопросам местного значения, и расходных обязательств сельского поселения, исполняемых за счет субвенций из федерального бюджета и бюджета Республики Башкортостан для осуществления отдельных государственных полномочий.</w:t>
      </w:r>
    </w:p>
    <w:p w14:paraId="018D6B8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963F2D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6. Бюджетные полномочия сельского поселения</w:t>
      </w:r>
    </w:p>
    <w:p w14:paraId="7A68DEA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43388C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К бюджетным полномочиям сельского поселения относятся:</w:t>
      </w:r>
    </w:p>
    <w:p w14:paraId="6811ED3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p>
    <w:p w14:paraId="12C62B0E"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w:t>
      </w:r>
    </w:p>
    <w:p w14:paraId="576E63EB"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установление и исполнение расходных обязательств сельского поселения; </w:t>
      </w:r>
    </w:p>
    <w:p w14:paraId="40FC122D"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определение порядка предоставления межбюджетных трансфертов из бюджета сельского поселения, предоставление межбюджетных трансфертов из бюджета сельского поселения; </w:t>
      </w:r>
    </w:p>
    <w:p w14:paraId="2152201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осуществление муниципальных заимствований, предоставление муниципальных гарантий сельского поселения, управление муниципальным долгом и управление муниципальными активами сельского поселения;</w:t>
      </w:r>
    </w:p>
    <w:p w14:paraId="66A5E0BA"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6)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w:t>
      </w:r>
    </w:p>
    <w:p w14:paraId="04AB3FA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7) установление порядка и условий предоставления межбюджетных трансфертов из бюджета поселений бюджету района, предоставление межбюджетных трансфертов из бюджета поселений бюджету района;</w:t>
      </w:r>
    </w:p>
    <w:p w14:paraId="38B4A0D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8) иные бюджетные полномочия, отнесенные Бюджетным кодексом к бюджетным полномочиям органов местного самоуправления сельского поселения.</w:t>
      </w:r>
    </w:p>
    <w:p w14:paraId="048BF98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8F18A1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7. Бюджетная классификация</w:t>
      </w:r>
    </w:p>
    <w:p w14:paraId="354A5A9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082E18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w:t>
      </w:r>
      <w:r>
        <w:rPr>
          <w:rFonts w:ascii="Times New Roman" w:eastAsia="Times New Roman" w:hAnsi="Times New Roman" w:cs="Times New Roman"/>
          <w:color w:val="0D0D0D"/>
          <w:sz w:val="28"/>
          <w:szCs w:val="28"/>
          <w:lang w:eastAsia="ru-RU"/>
        </w:rPr>
        <w:lastRenderedPageBreak/>
        <w:t>дефицита бюджета сельского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14:paraId="3811A24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 осуществляется в соответствии с Бюджетным кодексом на основании Решения о бюджете сельского поселения и порядка применения бюджетной классификации, устанавливаемого Администрацией сельского поселения.  </w:t>
      </w:r>
    </w:p>
    <w:p w14:paraId="178B28C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Перечень главных администраторов доходов бюджета сельского поселения утверждается Администрацией сельского поселения в соответствии с общими требованиями, установленными Правительством Российской Федерации.</w:t>
      </w:r>
    </w:p>
    <w:p w14:paraId="50A92FD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Перечень главных администраторов доходов бюджета сельского поселения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 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14:paraId="059C3B9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Перечень главных распорядителей средств бюджета сельского поселения устанавливается Решением о бюджете сельского поселения в составе ведомственной структуры расходов. </w:t>
      </w:r>
    </w:p>
    <w:p w14:paraId="55A7FC4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сельского поселения утверждается в составе ведомственной структуры расходов бюджета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14:paraId="2887295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Целевые статьи расходов бюджета сельского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сельского поселения. </w:t>
      </w:r>
    </w:p>
    <w:p w14:paraId="644A6CE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Перечень и коды целевых статей расходов бюджета сельского поселения устанавливаются Администрацией сельского поселения, если иное не установлено Бюджетным кодексом.</w:t>
      </w:r>
    </w:p>
    <w:p w14:paraId="1641133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5. Перечень главных администраторов источников финансирования </w:t>
      </w:r>
      <w:r>
        <w:rPr>
          <w:rFonts w:ascii="Times New Roman" w:eastAsia="Times New Roman" w:hAnsi="Times New Roman" w:cs="Times New Roman"/>
          <w:color w:val="0D0D0D"/>
          <w:sz w:val="28"/>
          <w:szCs w:val="28"/>
          <w:lang w:eastAsia="ru-RU"/>
        </w:rPr>
        <w:lastRenderedPageBreak/>
        <w:t>дефицита бюджета сельского поселения утверждается Администрацией сельского поселения в соответствии с общими требованиями, установленными Правительством Российской Федерации.</w:t>
      </w:r>
    </w:p>
    <w:p w14:paraId="598B066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Перечень главных администраторов источников финансирования дефицита бюджета сельского поселения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4580E2E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Перечень статей источников финансирования дефицита бюджета сельского поселения утверждается Решением о бюджете сельского поселения при утверждении источников финансирования дефицита бюджета сельского поселения.</w:t>
      </w:r>
    </w:p>
    <w:p w14:paraId="7C8D70B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Администрация сельского поселения утверждает перечень кодов видов источников финансирования дефицита бюджета сельского поселения, главными администраторами которых являются органы местного самоуправления сельского поселения и (или) находящиеся в их ведении казенные учреждения.</w:t>
      </w:r>
    </w:p>
    <w:p w14:paraId="5929EA2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809CE7D" w14:textId="77777777" w:rsidR="00242564" w:rsidRDefault="00242564" w:rsidP="00242564">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Глава 3. ДОХОДЫ И РАСХОДЫ БЮДЖЕТА</w:t>
      </w:r>
    </w:p>
    <w:p w14:paraId="6B435AD6"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200C43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8. Доходы бюджета сельского поселения</w:t>
      </w:r>
    </w:p>
    <w:p w14:paraId="42756C25"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DC2975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14:paraId="1D33CA08" w14:textId="4E275C10"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в условиях действующего на день внесения проекта Решения о бюджете сельского поселения в Совет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муниципальных правовых актов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и сельского поселения, устанавливающих неналоговые доходы бюджетов бюджетной системы Российской Федерации.</w:t>
      </w:r>
    </w:p>
    <w:p w14:paraId="66DA52F2" w14:textId="77777777" w:rsidR="00242564" w:rsidRDefault="00242564" w:rsidP="00242564">
      <w:pPr>
        <w:widowControl w:val="0"/>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9. Реестр источников доходов бюджета сельского поселения</w:t>
      </w:r>
    </w:p>
    <w:p w14:paraId="60ACF70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68E0E67" w14:textId="40FA0D11"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Администрация сельского поселения обязана вести реестр источников доходов бюджета сельского поселения и направлять в Финансовое управление Администрации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w:t>
      </w:r>
    </w:p>
    <w:p w14:paraId="72CB621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Реестр источников доходов бюджета сельского поселения формируется и ведется в порядке, установленном Администрацией </w:t>
      </w:r>
      <w:r>
        <w:rPr>
          <w:rFonts w:ascii="Times New Roman" w:eastAsia="Times New Roman" w:hAnsi="Times New Roman" w:cs="Times New Roman"/>
          <w:color w:val="0D0D0D"/>
          <w:sz w:val="28"/>
          <w:szCs w:val="28"/>
          <w:lang w:eastAsia="ru-RU"/>
        </w:rPr>
        <w:lastRenderedPageBreak/>
        <w:t>сельского поселения.</w:t>
      </w:r>
    </w:p>
    <w:p w14:paraId="7F7F73BB" w14:textId="77777777" w:rsidR="00242564" w:rsidRDefault="00242564" w:rsidP="00242564">
      <w:pPr>
        <w:widowControl w:val="0"/>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10. Перечень и оценка налоговых расходов</w:t>
      </w:r>
    </w:p>
    <w:p w14:paraId="5787C98A" w14:textId="77777777" w:rsidR="00242564" w:rsidRDefault="00242564" w:rsidP="00242564">
      <w:pPr>
        <w:widowControl w:val="0"/>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F4B8FAC"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Перечень налоговых расходов сельского поселения формируется в разрезе муниципальных программ и их структурных элементов, а также направлений деятельности, не относящихся к муниципальным программам.</w:t>
      </w:r>
    </w:p>
    <w:p w14:paraId="60D37979"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Оценка налоговых расходов сельского поселения осуществляется ежегодно с соблюдением общих требований, установленных Правительством Российской Федерации. </w:t>
      </w:r>
    </w:p>
    <w:p w14:paraId="2BE7F571"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Результаты указанной оценки учитываются при формировании основных направлений бюджетной политики сельского поселения и основных направлений налоговой политики сельского поселения, а также при проведении оценки эффективности реализации муниципальных программ сельского поселения. </w:t>
      </w:r>
    </w:p>
    <w:p w14:paraId="7CBFCBC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4F8DE4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11. Формирование расходов бюджета сельского поселения</w:t>
      </w:r>
    </w:p>
    <w:p w14:paraId="3A73BC3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50901F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сельского поселения.</w:t>
      </w:r>
    </w:p>
    <w:p w14:paraId="459E4FF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Предоставление бюджетных ассигнований осуществляется в формах, установленных Бюджетным кодексом.</w:t>
      </w:r>
    </w:p>
    <w:p w14:paraId="656E25F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Планирование бюджетных ассигнований осуществляется в порядке и в соответствии с методикой, устанавливаемой Администрацией сельского поселения.</w:t>
      </w:r>
    </w:p>
    <w:p w14:paraId="4DB29AB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w:t>
      </w:r>
    </w:p>
    <w:p w14:paraId="57E73F1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14:paraId="5D6C4DEA"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w:t>
      </w:r>
      <w:r>
        <w:rPr>
          <w:rFonts w:ascii="Times New Roman" w:eastAsia="Times New Roman" w:hAnsi="Times New Roman" w:cs="Times New Roman"/>
          <w:color w:val="0D0D0D"/>
          <w:sz w:val="28"/>
          <w:szCs w:val="28"/>
          <w:lang w:eastAsia="ru-RU"/>
        </w:rPr>
        <w:lastRenderedPageBreak/>
        <w:t>(классификаторами) государственных и муниципальных услуг, оказываемых физическим лицам, и муниципальным сегментом регионального перечня (классификатора)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сельского поселения, в порядке, установленном Администрацией сельского поселения, на срок до трех лет (с возможным уточнением при составлении проекта бюджета).</w:t>
      </w:r>
    </w:p>
    <w:p w14:paraId="1EF5EDD1"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Показатели муниципального задания используются при составлении проекта бюджета сельского поселения для планирования бюджетных ассигнований на оказание муниципальных услуг (выполнение работ), составление бюджетной сметы казенного учреждения сельского поселения, а также для определения объема субсидий на выполнение муниципального задания бюджетным или автономным учреждением сельского поселения.</w:t>
      </w:r>
    </w:p>
    <w:p w14:paraId="5BB11C4D"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Администрации сельского поселения, осуществляющей бюджетные полномочия главного распорядителя бюджетных средств.</w:t>
      </w:r>
    </w:p>
    <w:p w14:paraId="3497AAB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w:t>
      </w:r>
    </w:p>
    <w:p w14:paraId="397CE1CF"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06EF85F0"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 решению Администрации сельского поселения, осуществляющей в соответствии с законодательством Российской Федерации функции и полномочия учредителя муниципальных учреждений сельского поселения, при определении объема финансового обеспечения выполнения муниципального задания используются нормативные затраты на выполнение работ.</w:t>
      </w:r>
    </w:p>
    <w:p w14:paraId="2DF20375"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14:paraId="387B6CFB"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правила и сроки формирования, изменения, утверждения муниципального задания, отчета о его выполнении;</w:t>
      </w:r>
    </w:p>
    <w:p w14:paraId="7210ABFA"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правила и сроки определения объема финансового обеспечения выполнения муниципального задания, включая:</w:t>
      </w:r>
    </w:p>
    <w:p w14:paraId="04A28B03"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14:paraId="6ABBA8DC"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б) сроки и объемы перечисления субсидии на финансовое обеспечение выполнения муниципального задания;</w:t>
      </w:r>
    </w:p>
    <w:p w14:paraId="3C49F7A8"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w:t>
      </w:r>
      <w:proofErr w:type="gramStart"/>
      <w:r>
        <w:rPr>
          <w:rFonts w:ascii="Times New Roman" w:eastAsia="Times New Roman" w:hAnsi="Times New Roman" w:cs="Times New Roman"/>
          <w:color w:val="0D0D0D"/>
          <w:sz w:val="28"/>
          <w:szCs w:val="28"/>
          <w:lang w:eastAsia="ru-RU"/>
        </w:rPr>
        <w:t>), в случае, если</w:t>
      </w:r>
      <w:proofErr w:type="gramEnd"/>
      <w:r>
        <w:rPr>
          <w:rFonts w:ascii="Times New Roman" w:eastAsia="Times New Roman" w:hAnsi="Times New Roman" w:cs="Times New Roman"/>
          <w:color w:val="0D0D0D"/>
          <w:sz w:val="28"/>
          <w:szCs w:val="28"/>
          <w:lang w:eastAsia="ru-RU"/>
        </w:rPr>
        <w:t xml:space="preserve"> муниципальное задание является невыполненным;</w:t>
      </w:r>
    </w:p>
    <w:p w14:paraId="7CAECBE8"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3) правила осуществления контроля за выполнением муниципального задания Администрацией сельского поселения, осуществляющей функции и полномочия учредителя.  </w:t>
      </w:r>
    </w:p>
    <w:p w14:paraId="58D1885A" w14:textId="77777777" w:rsidR="00242564" w:rsidRDefault="00242564" w:rsidP="00242564">
      <w:pPr>
        <w:spacing w:after="1" w:line="28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6.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14:paraId="7968D54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5CC382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12. Осуществление закупок товаров, работ, услуг для обеспечения муниципальных нужд</w:t>
      </w:r>
    </w:p>
    <w:p w14:paraId="46920A5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BA3F9A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w:t>
      </w:r>
    </w:p>
    <w:p w14:paraId="0CAD8F8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14:paraId="796709D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2" w:name="P182"/>
      <w:bookmarkEnd w:id="1"/>
      <w:r>
        <w:rPr>
          <w:rFonts w:ascii="Times New Roman" w:eastAsia="Times New Roman" w:hAnsi="Times New Roman" w:cs="Times New Roman"/>
          <w:color w:val="0D0D0D"/>
          <w:sz w:val="28"/>
          <w:szCs w:val="28"/>
          <w:lang w:eastAsia="ru-RU"/>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18 настоящего Положения, на срок реализации указанных решений.</w:t>
      </w:r>
    </w:p>
    <w:p w14:paraId="00F2B13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Иные муниципальные контракты, заключаемые от имени сельского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сельского поселения, в пределах средств и на сроки, которые установлены указанными актами, а также в соответствии с иными решениями Администрации сельского </w:t>
      </w:r>
      <w:r>
        <w:rPr>
          <w:rFonts w:ascii="Times New Roman" w:eastAsia="Times New Roman" w:hAnsi="Times New Roman" w:cs="Times New Roman"/>
          <w:color w:val="0D0D0D"/>
          <w:sz w:val="28"/>
          <w:szCs w:val="28"/>
          <w:lang w:eastAsia="ru-RU"/>
        </w:rPr>
        <w:lastRenderedPageBreak/>
        <w:t>поселения, принимаемыми в определяемом ею порядке.</w:t>
      </w:r>
    </w:p>
    <w:p w14:paraId="79845DF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Муниципальные заказчики вправе заключать муниципальные </w:t>
      </w:r>
      <w:proofErr w:type="spellStart"/>
      <w:r>
        <w:rPr>
          <w:rFonts w:ascii="Times New Roman" w:eastAsia="Times New Roman" w:hAnsi="Times New Roman" w:cs="Times New Roman"/>
          <w:color w:val="0D0D0D"/>
          <w:sz w:val="28"/>
          <w:szCs w:val="28"/>
          <w:lang w:eastAsia="ru-RU"/>
        </w:rPr>
        <w:t>энергосервисные</w:t>
      </w:r>
      <w:proofErr w:type="spellEnd"/>
      <w:r>
        <w:rPr>
          <w:rFonts w:ascii="Times New Roman" w:eastAsia="Times New Roman" w:hAnsi="Times New Roman" w:cs="Times New Roman"/>
          <w:color w:val="0D0D0D"/>
          <w:sz w:val="28"/>
          <w:szCs w:val="28"/>
          <w:lang w:eastAsia="ru-RU"/>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14:paraId="6615E3A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0CAC2D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13. Реестры закупок</w:t>
      </w:r>
    </w:p>
    <w:p w14:paraId="2DA1E87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7609505"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Получатели средств бюджета сельского поселения обязаны вести реестры закупок, осуществленных без заключения муниципальных контрактов.</w:t>
      </w:r>
    </w:p>
    <w:p w14:paraId="0F41AE9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Реестры закупок, осуществленных без заключения муниципальных контрактов, должны содержать следующие сведения:</w:t>
      </w:r>
    </w:p>
    <w:p w14:paraId="65D3C58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краткое наименование закупаемых товаров, работ и услуг;</w:t>
      </w:r>
    </w:p>
    <w:p w14:paraId="084D8A6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наименование и местонахождение поставщиков, подрядчиков и исполнителей услуг;</w:t>
      </w:r>
    </w:p>
    <w:p w14:paraId="21C2B03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цена и дата закупки.</w:t>
      </w:r>
    </w:p>
    <w:p w14:paraId="44EFD77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0290E9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14. Предоставление средств из бюджета сельского поселения при выполнении условий</w:t>
      </w:r>
    </w:p>
    <w:p w14:paraId="0221E9C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A12949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bookmarkStart w:id="3" w:name="P196"/>
      <w:bookmarkEnd w:id="2"/>
      <w:r>
        <w:rPr>
          <w:rFonts w:ascii="Times New Roman" w:eastAsia="Times New Roman" w:hAnsi="Times New Roman" w:cs="Times New Roman"/>
          <w:color w:val="0D0D0D"/>
          <w:sz w:val="28"/>
          <w:szCs w:val="28"/>
          <w:lang w:eastAsia="ru-RU"/>
        </w:rPr>
        <w:t>В Решении о бюджете сельского поселения могут устанавливаться условия предоставления средств из бюджета сельского поселения, в соответствии с которыми предоставление таких средств осуществляется в порядке, установленном Администрацией сельского поселения. </w:t>
      </w:r>
    </w:p>
    <w:p w14:paraId="65DA62A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606B72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14:paraId="4AADD00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9135DFD"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bookmarkStart w:id="4" w:name="P203"/>
      <w:bookmarkEnd w:id="3"/>
      <w:r>
        <w:rPr>
          <w:rFonts w:ascii="Times New Roman" w:eastAsia="Times New Roman" w:hAnsi="Times New Roman" w:cs="Times New Roman"/>
          <w:color w:val="0D0D0D"/>
          <w:sz w:val="28"/>
          <w:szCs w:val="28"/>
          <w:lang w:eastAsia="ru-RU"/>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14:paraId="47096F8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 xml:space="preserve">2. Субсидии юридическим лицам (за исключением субсидий муниципальным учреждениям, а также субсидий, указанных в </w:t>
      </w:r>
      <w:bookmarkEnd w:id="4"/>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HYPERLINK "file:///C:\\Users\\Яратовский%20с.с\\Desktop\\МОИ%20ДОКУМЕНТЫ\\2022%20год\\Решения\\27%20от%2022.03.2022\\Проект%20Бюджетный%20процесс.docx" \l "P224" \o "#P224" </w:instrText>
      </w:r>
      <w:r>
        <w:rPr>
          <w:rFonts w:ascii="Times New Roman" w:eastAsia="Times New Roman" w:hAnsi="Times New Roman" w:cs="Times New Roman"/>
          <w:sz w:val="24"/>
          <w:szCs w:val="24"/>
          <w:lang w:eastAsia="ru-RU"/>
        </w:rPr>
        <w:fldChar w:fldCharType="separate"/>
      </w:r>
      <w:r>
        <w:rPr>
          <w:rStyle w:val="af5"/>
          <w:rFonts w:ascii="Times New Roman" w:eastAsia="Times New Roman" w:hAnsi="Times New Roman" w:cs="Times New Roman"/>
          <w:color w:val="0D0D0D"/>
          <w:sz w:val="28"/>
          <w:szCs w:val="28"/>
          <w:lang w:eastAsia="ru-RU"/>
        </w:rPr>
        <w:t>частях 6 - 8</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color w:val="0D0D0D"/>
          <w:sz w:val="28"/>
          <w:szCs w:val="28"/>
          <w:lang w:eastAsia="ru-RU"/>
        </w:rPr>
        <w:t xml:space="preserve"> статьи Бюджетного кодекса Российской Федерации), индивидуальным предпринимателям, а также физическим лицам - производителям товаров, работ, услуг предоставляются из бюджета сельского поселения в случаях и порядке, предусмотренных Решением о бюджете сельского поселения и принимаемыми в соответствии с ним муниципальными правовыми актами Администрации </w:t>
      </w:r>
      <w:bookmarkStart w:id="5" w:name="P206"/>
      <w:r>
        <w:rPr>
          <w:rFonts w:ascii="Times New Roman" w:eastAsia="Times New Roman" w:hAnsi="Times New Roman" w:cs="Times New Roman"/>
          <w:color w:val="0D0D0D"/>
          <w:sz w:val="28"/>
          <w:szCs w:val="28"/>
          <w:lang w:eastAsia="ru-RU"/>
        </w:rPr>
        <w:t>сельского поселения.</w:t>
      </w:r>
    </w:p>
    <w:p w14:paraId="500865DC"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действующим законодательством, и определять:  </w:t>
      </w:r>
    </w:p>
    <w:p w14:paraId="6D387E43"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14:paraId="2B50CC4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цели, условия и порядок предоставления субсидий;</w:t>
      </w:r>
    </w:p>
    <w:p w14:paraId="55B95DB0"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порядок возврата субсидий в бюджет сельского поселения в случае нарушения условий, установленных при их предоставлении;</w:t>
      </w:r>
    </w:p>
    <w:p w14:paraId="434C14FC"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58CDDE8A"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положения о проверке Администрацией сельского поселения, предоставляющей субсидию, и органом муниципального финансового контроля соблюдения условий, целей и порядка предоставления субсидий их получателями.</w:t>
      </w:r>
    </w:p>
    <w:p w14:paraId="6CDF298C"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bookmarkEnd w:id="5"/>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HYPERLINK "file:///C:\\Users\\Яратовский%20с.с\\Desktop\\МОИ%20ДОКУМЕНТЫ\\2022%20год\\Решения\\27%20от%2022.03.2022\\Проект%20Бюджетный%20процесс.docx" \l "P206" \o "#P206" </w:instrText>
      </w:r>
      <w:r>
        <w:rPr>
          <w:rFonts w:ascii="Times New Roman" w:eastAsia="Times New Roman" w:hAnsi="Times New Roman" w:cs="Times New Roman"/>
          <w:sz w:val="24"/>
          <w:szCs w:val="24"/>
          <w:lang w:eastAsia="ru-RU"/>
        </w:rPr>
        <w:fldChar w:fldCharType="separate"/>
      </w:r>
      <w:r>
        <w:rPr>
          <w:rStyle w:val="af5"/>
          <w:rFonts w:ascii="Times New Roman" w:eastAsia="Times New Roman" w:hAnsi="Times New Roman" w:cs="Times New Roman"/>
          <w:color w:val="0D0D0D"/>
          <w:sz w:val="28"/>
          <w:szCs w:val="28"/>
          <w:lang w:eastAsia="ru-RU"/>
        </w:rPr>
        <w:t>частью 3</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color w:val="0D0D0D"/>
          <w:sz w:val="28"/>
          <w:szCs w:val="28"/>
          <w:lang w:eastAsia="ru-RU"/>
        </w:rPr>
        <w:t>, абзацем четвертым части 8 настоящей статьи, возврату в бюджет сельского поселения.</w:t>
      </w:r>
    </w:p>
    <w:p w14:paraId="4849E2C2"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w:t>
      </w:r>
      <w:r>
        <w:rPr>
          <w:rFonts w:ascii="Times New Roman" w:eastAsia="Times New Roman" w:hAnsi="Times New Roman" w:cs="Times New Roman"/>
          <w:color w:val="0D0D0D"/>
          <w:sz w:val="28"/>
          <w:szCs w:val="28"/>
          <w:lang w:eastAsia="ru-RU"/>
        </w:rPr>
        <w:lastRenderedPageBreak/>
        <w:t>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14:paraId="558D12E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14:paraId="201B0D60"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6. Субсидии, предусмотренные настоящей статьей, могут предоставляться из бюджета сельского поселения в соответствии с условиями и сроками, предусмотренными соглашениями о </w:t>
      </w:r>
      <w:proofErr w:type="spellStart"/>
      <w:r>
        <w:rPr>
          <w:rFonts w:ascii="Times New Roman" w:eastAsia="Times New Roman" w:hAnsi="Times New Roman" w:cs="Times New Roman"/>
          <w:color w:val="0D0D0D"/>
          <w:sz w:val="28"/>
          <w:szCs w:val="28"/>
          <w:lang w:eastAsia="ru-RU"/>
        </w:rPr>
        <w:t>муниципально</w:t>
      </w:r>
      <w:proofErr w:type="spellEnd"/>
      <w:r>
        <w:rPr>
          <w:rFonts w:ascii="Times New Roman" w:eastAsia="Times New Roman" w:hAnsi="Times New Roman" w:cs="Times New Roman"/>
          <w:color w:val="0D0D0D"/>
          <w:sz w:val="28"/>
          <w:szCs w:val="28"/>
          <w:lang w:eastAsia="ru-RU"/>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Pr>
          <w:rFonts w:ascii="Times New Roman" w:eastAsia="Times New Roman" w:hAnsi="Times New Roman" w:cs="Times New Roman"/>
          <w:color w:val="0D0D0D"/>
          <w:sz w:val="28"/>
          <w:szCs w:val="28"/>
          <w:lang w:eastAsia="ru-RU"/>
        </w:rPr>
        <w:t>муниципально</w:t>
      </w:r>
      <w:proofErr w:type="spellEnd"/>
      <w:r>
        <w:rPr>
          <w:rFonts w:ascii="Times New Roman" w:eastAsia="Times New Roman" w:hAnsi="Times New Roman" w:cs="Times New Roman"/>
          <w:color w:val="0D0D0D"/>
          <w:sz w:val="28"/>
          <w:szCs w:val="28"/>
          <w:lang w:eastAsia="ru-RU"/>
        </w:rPr>
        <w:t>-частном партнерстве, законодательством Российской Федерации о концессионных соглашениях.</w:t>
      </w:r>
      <w:bookmarkStart w:id="6" w:name="P224"/>
    </w:p>
    <w:p w14:paraId="48DCCD1A"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7. В Решении о бюджете сельского поселения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14:paraId="59B5453F"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настоящей части, устанавливается муниципальными правовыми актами Администрации сельского </w:t>
      </w:r>
      <w:proofErr w:type="gramStart"/>
      <w:r>
        <w:rPr>
          <w:rFonts w:ascii="Times New Roman" w:eastAsia="Times New Roman" w:hAnsi="Times New Roman" w:cs="Times New Roman"/>
          <w:color w:val="0D0D0D"/>
          <w:sz w:val="28"/>
          <w:szCs w:val="28"/>
          <w:lang w:eastAsia="ru-RU"/>
        </w:rPr>
        <w:t>поселения,  которые</w:t>
      </w:r>
      <w:proofErr w:type="gramEnd"/>
      <w:r>
        <w:rPr>
          <w:rFonts w:ascii="Times New Roman" w:eastAsia="Times New Roman" w:hAnsi="Times New Roman" w:cs="Times New Roman"/>
          <w:color w:val="0D0D0D"/>
          <w:sz w:val="28"/>
          <w:szCs w:val="28"/>
          <w:lang w:eastAsia="ru-RU"/>
        </w:rPr>
        <w:t xml:space="preserve"> должны соответствовать общим требованиям, установленным Правительством Российской Федерации.</w:t>
      </w:r>
    </w:p>
    <w:p w14:paraId="1A2E63D2"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8. В Решении о бюджете сельского поселения могут предусматриваться бюджетные ассигнования на предоставление из бюджета сельского поселения субсидий юридическим лицам, 100 </w:t>
      </w:r>
      <w:r>
        <w:rPr>
          <w:rFonts w:ascii="Times New Roman" w:eastAsia="Times New Roman" w:hAnsi="Times New Roman" w:cs="Times New Roman"/>
          <w:color w:val="0D0D0D"/>
          <w:sz w:val="28"/>
          <w:szCs w:val="28"/>
          <w:lang w:eastAsia="ru-RU"/>
        </w:rPr>
        <w:lastRenderedPageBreak/>
        <w:t>процентов акций (долей) которых принадлежит сельскому поселению,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00B8324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Решения о предоставлении субсидий, предусмотренных абзацем первым настоящей части, на осуществление капитальных вложений и (или) на приобретение объектов недвижимого имущества из бюджета сельского поселения принимаются в форме муниципальных правовых актов Администрации сельского поселения 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356D901B"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Предоставление субсидий, предусмотренных абзацем первым настоящей части, осуществляется в соответствии с договором (соглашением), заключаемым между Администрацией сельского поселения, предоставляющей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настоящей части,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сельского поселения остатка субсидии, не использованного в отчетном финансовом году (за исключением субсидии на возмещение затрат, указанных в абзаце первом настоящей части,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Администрацией сельского поселения, предоставляющей субсидию, не принято в порядке, установленном муниципальными правовыми актами, указанными в абзаце </w:t>
      </w:r>
      <w:r>
        <w:rPr>
          <w:rFonts w:ascii="Times New Roman" w:eastAsia="Times New Roman" w:hAnsi="Times New Roman" w:cs="Times New Roman"/>
          <w:color w:val="0D0D0D"/>
          <w:sz w:val="28"/>
          <w:szCs w:val="28"/>
          <w:lang w:eastAsia="ru-RU"/>
        </w:rPr>
        <w:lastRenderedPageBreak/>
        <w:t>четвертом настоящей части, решение о наличии потребности в использовании этих средств на цели предоставления субсидии в текущем финансовом году.</w:t>
      </w:r>
    </w:p>
    <w:p w14:paraId="473E2C22"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Порядок предоставления субсидий, предусмотренных настоящей частью, из бюджета сельского поселения,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Администрации сельского поселения.  </w:t>
      </w:r>
    </w:p>
    <w:p w14:paraId="372FEEDE"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9. Заключение договоров (соглашений) о предоставлении субсидий из бюджета сельского поселения юридическим лицам, указанным в </w:t>
      </w:r>
      <w:bookmarkEnd w:id="6"/>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HYPERLINK "consultantplus://offline/ref=77580295881814B926E5210A40BE7CFB25C19DD46F5A992300CEBB6A767B79A395046B17ED58F4D871AFEA6D95D51348EF4BAF6604B4kCk3E" \o "consultantplus://offline/ref=77580295881814B926E5210A40BE7CFB25C19DD46F5A992300CEBB6A767B79A395046B17ED58F4D871AFEA6D95D51348EF4BAF6604B4kCk3E" </w:instrText>
      </w:r>
      <w:r>
        <w:rPr>
          <w:rFonts w:ascii="Times New Roman" w:eastAsia="Times New Roman" w:hAnsi="Times New Roman" w:cs="Times New Roman"/>
          <w:sz w:val="24"/>
          <w:szCs w:val="24"/>
          <w:lang w:eastAsia="ru-RU"/>
        </w:rPr>
        <w:fldChar w:fldCharType="separate"/>
      </w:r>
      <w:r>
        <w:rPr>
          <w:rStyle w:val="af5"/>
          <w:rFonts w:ascii="Times New Roman" w:eastAsia="Times New Roman" w:hAnsi="Times New Roman" w:cs="Times New Roman"/>
          <w:color w:val="0D0D0D"/>
          <w:sz w:val="28"/>
          <w:szCs w:val="28"/>
          <w:lang w:eastAsia="ru-RU"/>
        </w:rPr>
        <w:t>частях 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color w:val="0D0D0D"/>
          <w:sz w:val="28"/>
          <w:szCs w:val="28"/>
          <w:lang w:eastAsia="ru-RU"/>
        </w:rPr>
        <w:t xml:space="preserve">, 7 и 8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и заключение соглашений о </w:t>
      </w:r>
      <w:proofErr w:type="spellStart"/>
      <w:r>
        <w:rPr>
          <w:rFonts w:ascii="Times New Roman" w:eastAsia="Times New Roman" w:hAnsi="Times New Roman" w:cs="Times New Roman"/>
          <w:color w:val="0D0D0D"/>
          <w:sz w:val="28"/>
          <w:szCs w:val="28"/>
          <w:lang w:eastAsia="ru-RU"/>
        </w:rPr>
        <w:t>муниципально</w:t>
      </w:r>
      <w:proofErr w:type="spellEnd"/>
      <w:r>
        <w:rPr>
          <w:rFonts w:ascii="Times New Roman" w:eastAsia="Times New Roman" w:hAnsi="Times New Roman" w:cs="Times New Roman"/>
          <w:color w:val="0D0D0D"/>
          <w:sz w:val="28"/>
          <w:szCs w:val="28"/>
          <w:lang w:eastAsia="ru-RU"/>
        </w:rPr>
        <w:t>-частном партнерстве, концессионных соглашений от имени сельского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сельского поселения, принимаемыми в определяемом ею порядке.</w:t>
      </w:r>
    </w:p>
    <w:p w14:paraId="44EB7E4F"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14:paraId="1959775D"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844FC6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являющимся казенными учреждениями</w:t>
      </w:r>
    </w:p>
    <w:p w14:paraId="29930E06"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98DCE8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bookmarkStart w:id="7" w:name="P231"/>
      <w:r>
        <w:rPr>
          <w:rFonts w:ascii="Times New Roman" w:eastAsia="Times New Roman" w:hAnsi="Times New Roman" w:cs="Times New Roman"/>
          <w:color w:val="0D0D0D"/>
          <w:sz w:val="28"/>
          <w:szCs w:val="28"/>
          <w:lang w:eastAsia="ru-RU"/>
        </w:rPr>
        <w:t>1. В бюджете сельского поселения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2038DC6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8" w:name="P232"/>
      <w:bookmarkEnd w:id="7"/>
      <w:r>
        <w:rPr>
          <w:rFonts w:ascii="Times New Roman" w:eastAsia="Times New Roman" w:hAnsi="Times New Roman" w:cs="Times New Roman"/>
          <w:color w:val="0D0D0D"/>
          <w:sz w:val="28"/>
          <w:szCs w:val="28"/>
          <w:lang w:eastAsia="ru-RU"/>
        </w:rPr>
        <w:t>Из бюджета сельского поселения могут предоставляться субсидии муниципальным бюджетным и автономным учреждениям на иные цели.</w:t>
      </w:r>
    </w:p>
    <w:p w14:paraId="406CEAB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предоставления субсидий в соответствии с абзацем первым настоящей части из бюджета сельского поселения устанавливается муниципальными правовыми актами Администрации сельского поселения. </w:t>
      </w:r>
    </w:p>
    <w:p w14:paraId="2D75FD6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Порядок определения объема и условия предоставления субсидий в соответствии с абзацем вторым настоящей части из бюджета сельского поселения устанавливается Администрацией сельского поселения. Муниципальные правовые акты, устанавливающие порядок определения </w:t>
      </w:r>
      <w:r>
        <w:rPr>
          <w:rFonts w:ascii="Times New Roman" w:eastAsia="Times New Roman" w:hAnsi="Times New Roman" w:cs="Times New Roman"/>
          <w:color w:val="0D0D0D"/>
          <w:sz w:val="28"/>
          <w:szCs w:val="28"/>
          <w:lang w:eastAsia="ru-RU"/>
        </w:rPr>
        <w:lastRenderedPageBreak/>
        <w:t>объема и условия предоставления субсидий в соответствии с абзацем вторым настоящей части, должны соответствовать общим требованиям, установленным Правительством Российской Федерации.</w:t>
      </w:r>
    </w:p>
    <w:p w14:paraId="2287EAE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Администрацией сельского поселения и муниципальными бюджетными или автономными учреждениями сельского поселения.</w:t>
      </w:r>
    </w:p>
    <w:p w14:paraId="534AA0F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9" w:name="P237"/>
      <w:bookmarkEnd w:id="8"/>
      <w:r>
        <w:rPr>
          <w:rFonts w:ascii="Times New Roman" w:eastAsia="Times New Roman" w:hAnsi="Times New Roman" w:cs="Times New Roman"/>
          <w:color w:val="0D0D0D"/>
          <w:sz w:val="28"/>
          <w:szCs w:val="28"/>
          <w:lang w:eastAsia="ru-RU"/>
        </w:rPr>
        <w:t>2. В Решении о бюджете сельского поселения могут предусматриваться субсидии иным некоммерческим организациям, не являющимся муниципальными учреждениями.</w:t>
      </w:r>
    </w:p>
    <w:p w14:paraId="710EEF4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определения объема и предоставления указанных субсидий из бюджета сельского поселения устанавливается муниципальными правовыми актами Администрации сельского поселения. Указанные муниципальные правовые акты Администрации сельского поселения должны соответствовать общим требованиям, установленным Правительством Российской Федерации, и содержать положения о проверке Администрацией сельского поселения, предоставившей субсидию, и органами муниципального финансового контроля соблюдения условий, целей и порядка предоставления субсидий иным некоммерческими организациями, не являющимся муниципальными учреждениями.</w:t>
      </w:r>
    </w:p>
    <w:p w14:paraId="64FEBA8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При предоставлении субсидий, указанных в частях 2 и 4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Администрацией сельского поселения, предоставившей субсидии, и органами муниципального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муниципальными правовыми актами Администрации сельского поселения, регулирующими порядок предоставления субсидий.</w:t>
      </w:r>
    </w:p>
    <w:p w14:paraId="1B45D1C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10" w:name="P242"/>
      <w:bookmarkEnd w:id="9"/>
      <w:r>
        <w:rPr>
          <w:rFonts w:ascii="Times New Roman" w:eastAsia="Times New Roman" w:hAnsi="Times New Roman" w:cs="Times New Roman"/>
          <w:color w:val="0D0D0D"/>
          <w:sz w:val="28"/>
          <w:szCs w:val="28"/>
          <w:lang w:eastAsia="ru-RU"/>
        </w:rPr>
        <w:t xml:space="preserve">4. В решении о бюджете сельского поселения могут предусматриваться бюджетные ассигнования на предоставление в </w:t>
      </w:r>
      <w:r>
        <w:rPr>
          <w:rFonts w:ascii="Times New Roman" w:eastAsia="Times New Roman" w:hAnsi="Times New Roman" w:cs="Times New Roman"/>
          <w:color w:val="0D0D0D"/>
          <w:sz w:val="28"/>
          <w:szCs w:val="28"/>
          <w:lang w:eastAsia="ru-RU"/>
        </w:rPr>
        <w:lastRenderedPageBreak/>
        <w:t>соответствии с решением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по результатам проводимых ею конкурсов бюджетным и автономным учреждениям, включая учреждения, в отношении которых администрация сельского поселения не осуществляет функции и полномочия учредителя.</w:t>
      </w:r>
    </w:p>
    <w:p w14:paraId="608DED9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предоставления указанных субсидий из бюджета сельского поселения, если данный порядок не определен решениями, предусмотренными абзацем первым настоящей части, устанавливается муниципальными правовыми актами Администрации сельского поселения, которые должны соответствовать общим требованиям, установленным Правительством Российской Федерации.</w:t>
      </w:r>
    </w:p>
    <w:p w14:paraId="3FE00D4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В договоры муниципальных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Администрации сельского поселения, предоставляющей субсидии, ранее доведенных в установленном порядке лимитов бюджетных обязательств на предоставление субсидии.</w:t>
      </w:r>
    </w:p>
    <w:p w14:paraId="116A0D5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В случае признания в соответствии с Бюджетным кодексом утратившими силу положений Решения о бюджете сельского поселения на текущий финансовый год и плановый период в части, относящейся к плановому периоду, муниципальное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2C8EDDC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6. Договоры (соглашения) о предоставлении субсидий, предусмотренных частями 2 и 4 настоящей статьи, из бюджета сельского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сельского поселения.</w:t>
      </w:r>
    </w:p>
    <w:p w14:paraId="7FDF224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7. Заключение договоров (соглашений) о предоставлении субсидий, предусмотренных абзацем вторым части 1, частями 2 и 4 настоящей статьи, из бюджета сельского поселения на срок, превышающий срок действия утвержденных лимитов бюджетных обязательств, осуществляется в случаях, предусмотренных решениями Администрации сельского поселения, принимаемыми в определяемом ею порядке.</w:t>
      </w:r>
    </w:p>
    <w:p w14:paraId="2E343D0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5168AB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 xml:space="preserve">Статья 17. Предоставление субсидий на осуществление капитальных вложений в объекты капитального строительства </w:t>
      </w:r>
      <w:r>
        <w:rPr>
          <w:rFonts w:ascii="Times New Roman" w:eastAsia="Times New Roman" w:hAnsi="Times New Roman" w:cs="Times New Roman"/>
          <w:b/>
          <w:bCs/>
          <w:color w:val="0D0D0D"/>
          <w:sz w:val="28"/>
          <w:szCs w:val="28"/>
          <w:lang w:eastAsia="ru-RU"/>
        </w:rPr>
        <w:lastRenderedPageBreak/>
        <w:t>муниципальной собственности сельского поселения и приобретение объектов недвижимого имущества в муниципальную собственность сельского поселения</w:t>
      </w:r>
    </w:p>
    <w:p w14:paraId="6CD45F6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A5CD2D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В бюджете сельского поселения муниципальным бюджетным и автономным учреждениям, муниципальным унитарным предприятиям сельского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14:paraId="4611C65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11" w:name="P255"/>
      <w:bookmarkEnd w:id="10"/>
      <w:r>
        <w:rPr>
          <w:rFonts w:ascii="Times New Roman" w:eastAsia="Times New Roman" w:hAnsi="Times New Roman" w:cs="Times New Roman"/>
          <w:color w:val="0D0D0D"/>
          <w:sz w:val="28"/>
          <w:szCs w:val="28"/>
          <w:lang w:eastAsia="ru-RU"/>
        </w:rPr>
        <w:t>2. Принятие решений о предоставлении бюджетных ассигнований на осуществление за счет предусмотренных настоящей статьей субсидий из бюджета сельского поселения капитальных вложений в объекты муниципальной собственности и предоставление указанных субсидий осуществляются в порядке, установленном Администрацией сельского поселения.</w:t>
      </w:r>
    </w:p>
    <w:p w14:paraId="32F2ECF2" w14:textId="77777777" w:rsidR="00242564" w:rsidRDefault="00242564" w:rsidP="00242564">
      <w:pPr>
        <w:widowControl w:val="0"/>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сельского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2C78C4A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сельского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сельского поселения.</w:t>
      </w:r>
    </w:p>
    <w:p w14:paraId="301BF74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Решения о предоставлении субсидий на подготовку обоснования инвестиций и проведение его технологического и ценового аудита из бюджета сельского поселения принимаются Администрацией сельского поселения.</w:t>
      </w:r>
    </w:p>
    <w:p w14:paraId="3BE95D3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4. Предоставление предусмотренной настоящей статьей субсидии осуществляется в соответствии с соглашением о предоставлении субсидии, </w:t>
      </w:r>
      <w:r>
        <w:rPr>
          <w:rFonts w:ascii="Times New Roman" w:eastAsia="Times New Roman" w:hAnsi="Times New Roman" w:cs="Times New Roman"/>
          <w:color w:val="0D0D0D"/>
          <w:sz w:val="28"/>
          <w:szCs w:val="28"/>
          <w:lang w:eastAsia="ru-RU"/>
        </w:rPr>
        <w:lastRenderedPageBreak/>
        <w:t>заключаемым между Администрацией сельского поселения, предоставляющей субсидию, и муниципальным бюджетным или автономным учреждением сельского поселения, муниципальным унитарным предприятием сельского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14:paraId="02AAEB3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14:paraId="720D7E3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сельского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14:paraId="0AAF951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0CF6879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условие о соблюдении муниципальным автономным учреждением, муниципальным унитарным предприятием сельского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8BD7517"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12" w:name="P261"/>
      <w:bookmarkEnd w:id="11"/>
      <w:r>
        <w:rPr>
          <w:rFonts w:ascii="Times New Roman" w:eastAsia="Times New Roman" w:hAnsi="Times New Roman" w:cs="Times New Roman"/>
          <w:color w:val="0D0D0D"/>
          <w:sz w:val="28"/>
          <w:szCs w:val="28"/>
          <w:lang w:eastAsia="ru-RU"/>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Администрации сельского поселения;</w:t>
      </w:r>
    </w:p>
    <w:p w14:paraId="4741D22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14:paraId="4327804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6) положения, устанавливающие право Администрации сельского поселения, предоставляющей субсидию, на проведение проверок </w:t>
      </w:r>
      <w:r>
        <w:rPr>
          <w:rFonts w:ascii="Times New Roman" w:eastAsia="Times New Roman" w:hAnsi="Times New Roman" w:cs="Times New Roman"/>
          <w:color w:val="0D0D0D"/>
          <w:sz w:val="28"/>
          <w:szCs w:val="28"/>
          <w:lang w:eastAsia="ru-RU"/>
        </w:rPr>
        <w:lastRenderedPageBreak/>
        <w:t>соблюдения муниципальным бюджетным или автономным учреждением сельского поселения, муниципальным унитарным предприятием сельского поселения условий, установленных соглашением о предоставлении субсидии;</w:t>
      </w:r>
    </w:p>
    <w:p w14:paraId="5D71DFE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7) порядок возврата муниципальным бюджетным или автономным учреждением сельского поселения,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о наличии потребности направления этих средств на цели предоставления субсидии;</w:t>
      </w:r>
    </w:p>
    <w:p w14:paraId="74A7FAF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8) порядок возврата сумм, использованных муниципальным бюджетным или автономным учреждением сельского поселения, муниципальным унитарным предприятием сельского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6B5378D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муниципальным бюджетным или автономным учреждением сельского поселения, муниципальным унитарным предприятием сельского поселения условия о </w:t>
      </w:r>
      <w:proofErr w:type="spellStart"/>
      <w:r>
        <w:rPr>
          <w:rFonts w:ascii="Times New Roman" w:eastAsia="Times New Roman" w:hAnsi="Times New Roman" w:cs="Times New Roman"/>
          <w:color w:val="0D0D0D"/>
          <w:sz w:val="28"/>
          <w:szCs w:val="28"/>
          <w:lang w:eastAsia="ru-RU"/>
        </w:rPr>
        <w:t>софинансировании</w:t>
      </w:r>
      <w:proofErr w:type="spellEnd"/>
      <w:r>
        <w:rPr>
          <w:rFonts w:ascii="Times New Roman" w:eastAsia="Times New Roman" w:hAnsi="Times New Roman" w:cs="Times New Roman"/>
          <w:color w:val="0D0D0D"/>
          <w:sz w:val="28"/>
          <w:szCs w:val="28"/>
          <w:lang w:eastAsia="ru-RU"/>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14:paraId="7C50E43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10) порядок и сроки представления отчетности об использовании субсидии муниципальным бюджетным или автономным учреждением сельского поселения, муниципальным унитарным предприятием сельского поселения;</w:t>
      </w:r>
    </w:p>
    <w:p w14:paraId="464F1C4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63FC4F4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13" w:name="P269"/>
      <w:bookmarkEnd w:id="12"/>
      <w:r>
        <w:rPr>
          <w:rFonts w:ascii="Times New Roman" w:eastAsia="Times New Roman" w:hAnsi="Times New Roman" w:cs="Times New Roman"/>
          <w:color w:val="0D0D0D"/>
          <w:sz w:val="28"/>
          <w:szCs w:val="28"/>
          <w:lang w:eastAsia="ru-RU"/>
        </w:rPr>
        <w:t>5. Решениями Администрации сельского поселения, принимаемыми в установленном ею порядке,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Администрации сельского поселения лимитов бюджетных обязательств на предоставление субсидий.</w:t>
      </w:r>
    </w:p>
    <w:p w14:paraId="6179D97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6. Порядок взыскания средств в объеме остатка не использованной на </w:t>
      </w:r>
      <w:r>
        <w:rPr>
          <w:rFonts w:ascii="Times New Roman" w:eastAsia="Times New Roman" w:hAnsi="Times New Roman" w:cs="Times New Roman"/>
          <w:color w:val="0D0D0D"/>
          <w:sz w:val="28"/>
          <w:szCs w:val="28"/>
          <w:lang w:eastAsia="ru-RU"/>
        </w:rPr>
        <w:lastRenderedPageBreak/>
        <w:t>начало очередного финансового года субсидии при отсутствии решения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14:paraId="1A997EE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14" w:name="P271"/>
      <w:bookmarkEnd w:id="13"/>
      <w:r>
        <w:rPr>
          <w:rFonts w:ascii="Times New Roman" w:eastAsia="Times New Roman" w:hAnsi="Times New Roman" w:cs="Times New Roman"/>
          <w:color w:val="0D0D0D"/>
          <w:sz w:val="28"/>
          <w:szCs w:val="28"/>
          <w:lang w:eastAsia="ru-RU"/>
        </w:rP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сельского поселения или приобретения объектов недвижимого имущества в муниципальную собственность сельского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Администрации сельского поселения ранее доведенных в установленном порядке лимитов бюджетных обязательств на предоставление субсидии.</w:t>
      </w:r>
    </w:p>
    <w:p w14:paraId="0DA7473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Сторона договора, предусмотренного абзацем первым настоящей части, вправе потребовать от муниципального бюджетного или автономного учреждения сельского поселения, муниципального унитарного предприятия сельского поселения возмещения понесенного реального ущерба, непосредственно обусловленного изменениями условий указанного договора.</w:t>
      </w:r>
    </w:p>
    <w:p w14:paraId="656462F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В случае признания в соответствии с Бюджетным кодексом утратившими силу положений Решения о бюджете сельского поселения на текущий финансовый год и плановый период в части, относящейся к плановому периоду, муниципальное бюджетное или автономное учреждение, муниципальное унитарное предприятие сельского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5734C6D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8.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14:paraId="1EBBFEC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15" w:name="P275"/>
      <w:bookmarkEnd w:id="14"/>
      <w:r>
        <w:rPr>
          <w:rFonts w:ascii="Times New Roman" w:eastAsia="Times New Roman" w:hAnsi="Times New Roman" w:cs="Times New Roman"/>
          <w:color w:val="0D0D0D"/>
          <w:sz w:val="28"/>
          <w:szCs w:val="28"/>
          <w:lang w:eastAsia="ru-RU"/>
        </w:rPr>
        <w:t>9. Не допускается при исполнении бюджета сельского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решение о подготовке и реализации бюджетных инвестиций в объекты муниципальной собственности сельского поселения, за исключением случая, указанного в абзаце втором настоящей части.</w:t>
      </w:r>
    </w:p>
    <w:p w14:paraId="2D2A746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16" w:name="P276"/>
      <w:bookmarkEnd w:id="15"/>
      <w:r>
        <w:rPr>
          <w:rFonts w:ascii="Times New Roman" w:eastAsia="Times New Roman" w:hAnsi="Times New Roman" w:cs="Times New Roman"/>
          <w:color w:val="0D0D0D"/>
          <w:sz w:val="28"/>
          <w:szCs w:val="28"/>
          <w:lang w:eastAsia="ru-RU"/>
        </w:rPr>
        <w:lastRenderedPageBreak/>
        <w:t>При исполнении бюджета сельского поселения допускается предоставление субсидий на осуществление капитальных вложений в объекты муниципальной собственности сельского поселения, указанные в абзаце первом настоящей части, в случае изменения в установленном порядке типа муниципального казенного учреждения сельского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сельского поселения или изменения его организационно-правовой формы на муниципальное унитарное предприятие сельского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сельского поселения муниципальные контракты в части замены стороны договора - муниципального казенного учреждения сельского поселения на муниципальное бюджетное или автономное учреждение сельского поселения, муниципальное унитарное предприятие сельского поселения и вида договора - муниципального контракта на гражданско-правовой договор муниципального бюджетного или автономного учреждения сельского поселения, муниципального унитарного предприятия сельского поселения.</w:t>
      </w:r>
    </w:p>
    <w:p w14:paraId="50C1932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D36136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bookmarkStart w:id="17" w:name="P250"/>
      <w:bookmarkStart w:id="18" w:name="P278"/>
      <w:bookmarkEnd w:id="16"/>
      <w:bookmarkEnd w:id="17"/>
      <w:bookmarkEnd w:id="18"/>
      <w:r>
        <w:rPr>
          <w:rFonts w:ascii="Times New Roman" w:eastAsia="Times New Roman" w:hAnsi="Times New Roman" w:cs="Times New Roman"/>
          <w:b/>
          <w:bCs/>
          <w:color w:val="0D0D0D"/>
          <w:sz w:val="28"/>
          <w:szCs w:val="28"/>
          <w:lang w:eastAsia="ru-RU"/>
        </w:rPr>
        <w:t>Статья 18. Бюджетные инвестиции в объекты муниципальной собственности сельского поселения</w:t>
      </w:r>
    </w:p>
    <w:p w14:paraId="0E9456E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BD5A92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В бюджете сельского поселения,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в соответствии с Решениями, указанными в части 2 настоящей статьи.</w:t>
      </w:r>
    </w:p>
    <w:p w14:paraId="7EC694C7"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сельского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сельского поселения, муниципальными унитарными предприятиями сельского поселения с последующим увеличением стоимости основных средств, находящихся на праве оперативного управления у муниципальных учреждений сельского поселения либо на праве оперативного управления или хозяйственного ведения у муниципальных унитарных предприятий сельского поселения, а также уставного фонда указанных предприятий, основанных на праве хозяйственного ведения, либо включаются в состав муниципальной казны сельского поселения.   </w:t>
      </w:r>
    </w:p>
    <w:p w14:paraId="23469A3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19" w:name="P285"/>
      <w:r>
        <w:rPr>
          <w:rFonts w:ascii="Times New Roman" w:eastAsia="Times New Roman" w:hAnsi="Times New Roman" w:cs="Times New Roman"/>
          <w:color w:val="0D0D0D"/>
          <w:sz w:val="28"/>
          <w:szCs w:val="28"/>
          <w:lang w:eastAsia="ru-RU"/>
        </w:rPr>
        <w:t xml:space="preserve">2. Бюджетные инвестиции в объекты муниципальной собственности сельского поселения и принятие решений о подготовке и реализации </w:t>
      </w:r>
      <w:r>
        <w:rPr>
          <w:rFonts w:ascii="Times New Roman" w:eastAsia="Times New Roman" w:hAnsi="Times New Roman" w:cs="Times New Roman"/>
          <w:color w:val="0D0D0D"/>
          <w:sz w:val="28"/>
          <w:szCs w:val="28"/>
          <w:lang w:eastAsia="ru-RU"/>
        </w:rPr>
        <w:lastRenderedPageBreak/>
        <w:t>бюджетных инвестиций в указанные объекты осуществляются в порядке, установленном Администрацией сельского поселения.</w:t>
      </w:r>
    </w:p>
    <w:p w14:paraId="6698116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сельского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72E107F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и порядок осуществления указанных бюджетных инвестиций устанавливаются Администрацией сельского поселения. </w:t>
      </w:r>
    </w:p>
    <w:p w14:paraId="3DFC781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сельского поселения принимаются Администрацией сельского поселения. </w:t>
      </w:r>
    </w:p>
    <w:p w14:paraId="1998A61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Администрации сельского поселения, являющейся муниципальным заказчиком,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сельского поселения муниципальных контрактов от лица Администрации сельского поселения при осуществлении бюджетных инвестиций в объекты муниципальной собственности (далее - соглашение о передаче полномочий) муниципальным бюджетным и автономным учреждениям сельского поселения, в отношении которых Администрация сельского поселения осуществляет функции и полномочия учредителя, или муниципальным унитарным предприятиям сельского поселения, в отношении которых Администрация сельского поселения осуществляет права собственника имущества сельского поселения. </w:t>
      </w:r>
    </w:p>
    <w:p w14:paraId="1029552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сельского поселения.</w:t>
      </w:r>
    </w:p>
    <w:p w14:paraId="1CB41F2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Соглашение о передаче полномочий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сельского поселения, и должно содержать в том числе:</w:t>
      </w:r>
    </w:p>
    <w:p w14:paraId="451C8D5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цель осуществления бюджетных инвестиций и их объем с разбивкой </w:t>
      </w:r>
      <w:r>
        <w:rPr>
          <w:rFonts w:ascii="Times New Roman" w:eastAsia="Times New Roman" w:hAnsi="Times New Roman" w:cs="Times New Roman"/>
          <w:color w:val="0D0D0D"/>
          <w:sz w:val="28"/>
          <w:szCs w:val="28"/>
          <w:lang w:eastAsia="ru-RU"/>
        </w:rPr>
        <w:lastRenderedPageBreak/>
        <w:t>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сельского поселения, в том числе объема бюджетных ассигнований, предусмотренного Администрации сельского поселения, соответствующих решениям, указанным в части 2 настоящей статьи. В случае предоставления бюджетных инвестиций из бюджета сельского поселения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14:paraId="7366F87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положения, устанавливающие права и обязанности муниципального бюджетного или автономного учреждения, муниципального унитарного предприятия по заключению и исполнению от имени сельского поселения в лице Администрации сельского поселения муниципальных контрактов; </w:t>
      </w:r>
    </w:p>
    <w:p w14:paraId="5057512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ответственность муниципального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14:paraId="40D1810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положения, устанавливающие право Администрации сельского поселения на проведение проверок соблюдения муниципальным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14:paraId="404F383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положения, устанавливающие обязанность муниципального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Администрации сельского поселения, как получателю бюджетных средств.</w:t>
      </w:r>
    </w:p>
    <w:p w14:paraId="3A2D686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Соглашения о передаче полномочий являются основанием для открытия Администрации сельского поселения лицевого счета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сельского поселения.  </w:t>
      </w:r>
      <w:bookmarkStart w:id="20" w:name="Par0"/>
      <w:bookmarkEnd w:id="19"/>
    </w:p>
    <w:p w14:paraId="7B0C2FD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Бюджетные инвестиции в объекты капитального строительства муниципальной собственности сельского поселения могут осуществляться в соответствии с концессионными соглашениями. </w:t>
      </w:r>
    </w:p>
    <w:p w14:paraId="1D94D3F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Осуществление бюджетных инвестиций из бюджета сельского поселения в объекты муниципальной собственности, которые не относятся (не могут быть отнесены) к муниципальной собственности сельского поселения, не допускается. </w:t>
      </w:r>
    </w:p>
    <w:p w14:paraId="7194FB8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B83595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lastRenderedPageBreak/>
        <w:t>Статья 19. Предоставление бюджетных инвестиций юридическим лицам, не являющимся муниципальными учреждениями и муниципальными унитарными предприятиями</w:t>
      </w:r>
    </w:p>
    <w:p w14:paraId="7907480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763244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bookmarkStart w:id="21" w:name="P309"/>
      <w:bookmarkEnd w:id="20"/>
      <w:r>
        <w:rPr>
          <w:rFonts w:ascii="Times New Roman" w:eastAsia="Times New Roman" w:hAnsi="Times New Roman" w:cs="Times New Roman"/>
          <w:color w:val="0D0D0D"/>
          <w:sz w:val="28"/>
          <w:szCs w:val="28"/>
          <w:lang w:eastAsia="ru-RU"/>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сельскому поселению, осуществляется в порядке и по ценам, которые определяются в соответствии с законодательством Российской Федерации.</w:t>
      </w:r>
    </w:p>
    <w:p w14:paraId="2172F19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bookmarkStart w:id="22" w:name="P310"/>
      <w:bookmarkEnd w:id="21"/>
      <w:r>
        <w:rPr>
          <w:rFonts w:ascii="Times New Roman" w:eastAsia="Times New Roman" w:hAnsi="Times New Roman" w:cs="Times New Roman"/>
          <w:color w:val="0D0D0D"/>
          <w:sz w:val="28"/>
          <w:szCs w:val="28"/>
          <w:lang w:eastAsia="ru-RU"/>
        </w:rPr>
        <w:t>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 сельского поселения устанавливается Администрацией сельского поселения.</w:t>
      </w:r>
    </w:p>
    <w:p w14:paraId="51AAD9C3"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бюджета сельского поселения принимаются в форме муниципальных правовых актов Администрации сельского поселения.</w:t>
      </w:r>
    </w:p>
    <w:p w14:paraId="2270F89D"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третьем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14:paraId="62FE72A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Бюджетные инвестиции, планируемые к предоставлению юридическим лицам, указанным в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14:paraId="568165C8"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3. Договор между Администрацией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w:t>
      </w:r>
      <w:r>
        <w:rPr>
          <w:rFonts w:ascii="Times New Roman" w:eastAsia="Times New Roman" w:hAnsi="Times New Roman" w:cs="Times New Roman"/>
          <w:color w:val="0D0D0D"/>
          <w:sz w:val="28"/>
          <w:szCs w:val="28"/>
          <w:lang w:eastAsia="ru-RU"/>
        </w:rPr>
        <w:lastRenderedPageBreak/>
        <w:t>течение трех месяцев после дня вступления в силу Решения о бюджете сельского поселения.</w:t>
      </w:r>
    </w:p>
    <w:p w14:paraId="3D2A7FD3"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сельского поселения, в том числе указанными в абзаце третьем части 1 настоящей статьи.</w:t>
      </w:r>
    </w:p>
    <w:p w14:paraId="2276972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Требования к договорам, заключенным в связи с предоставлением бюджетных инвестиций юридическим лицам, указанным в </w:t>
      </w:r>
      <w:bookmarkEnd w:id="22"/>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HYPERLINK "file:///C:\\Users\\Яратовский%20с.с\\Desktop\\МОИ%20ДОКУМЕНТЫ\\2022%20год\\Решения\\27%20от%2022.03.2022\\Проект%20Бюджетный%20процесс.docx" \l "P309" \o "#P309" </w:instrText>
      </w:r>
      <w:r>
        <w:rPr>
          <w:rFonts w:ascii="Times New Roman" w:eastAsia="Times New Roman" w:hAnsi="Times New Roman" w:cs="Times New Roman"/>
          <w:sz w:val="24"/>
          <w:szCs w:val="24"/>
          <w:lang w:eastAsia="ru-RU"/>
        </w:rPr>
        <w:fldChar w:fldCharType="separate"/>
      </w:r>
      <w:r>
        <w:rPr>
          <w:rStyle w:val="af5"/>
          <w:rFonts w:ascii="Times New Roman" w:eastAsia="Times New Roman" w:hAnsi="Times New Roman" w:cs="Times New Roman"/>
          <w:color w:val="0D0D0D"/>
          <w:sz w:val="28"/>
          <w:szCs w:val="28"/>
          <w:lang w:eastAsia="ru-RU"/>
        </w:rPr>
        <w:t>части 1</w: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color w:val="0D0D0D"/>
          <w:sz w:val="28"/>
          <w:szCs w:val="28"/>
          <w:lang w:eastAsia="ru-RU"/>
        </w:rPr>
        <w:t xml:space="preserve"> настоящей статьи, за счет средств бюджета сельского поселения, устанавливаются Администрацией сельского поселения.</w:t>
      </w:r>
    </w:p>
    <w:p w14:paraId="3A9149F2"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Отсутствие оформленных в установленном порядке договоров служит основанием для непредоставления бюджетных инвестиций.</w:t>
      </w:r>
    </w:p>
    <w:p w14:paraId="72CEAB2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D88894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20. Муниципальная адресная инвестиционная программа</w:t>
      </w:r>
    </w:p>
    <w:p w14:paraId="7A08274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5D907E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Бюджетные инвестиции в объекты капитального строительства муниципальной собственности сельского поселения и на приобретение объектов недвижимого имущества в муниципальную собственность сельского поселения и предоставление субсидий на осуществление капитальных вложений в объекты капитального строительства муниципальной собственности сельского поселения или на приобретение объектов недвижимого имущества в муниципальную собственность сельского поселения,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бюджета сельского поселения в соответствии с муниципальной адресной инвестиционной программой.</w:t>
      </w:r>
    </w:p>
    <w:p w14:paraId="1210C252"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формирования и реализации муниципальной адресной инвестиционной программы устанавливается Администрацией сельского поселения.</w:t>
      </w:r>
    </w:p>
    <w:p w14:paraId="27FB8D5F"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86B373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21. Муниципальные программы сельского поселения</w:t>
      </w:r>
    </w:p>
    <w:p w14:paraId="44326B0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D401BB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Муниципальные программы утверждаются Администрацией сельского поселения. Сроки реализации муниципальных программ определяются Администрацией сельского поселения в устанавливаемом ею порядке. </w:t>
      </w:r>
    </w:p>
    <w:p w14:paraId="7F75371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w:t>
      </w:r>
      <w:r>
        <w:rPr>
          <w:rFonts w:ascii="Times New Roman" w:eastAsia="Times New Roman" w:hAnsi="Times New Roman" w:cs="Times New Roman"/>
          <w:color w:val="0D0D0D"/>
          <w:sz w:val="28"/>
          <w:szCs w:val="28"/>
          <w:lang w:eastAsia="ru-RU"/>
        </w:rPr>
        <w:lastRenderedPageBreak/>
        <w:t>Администрации сельского поселения.</w:t>
      </w:r>
    </w:p>
    <w:p w14:paraId="4ECE685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    </w:t>
      </w:r>
    </w:p>
    <w:p w14:paraId="5F865B8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w:t>
      </w:r>
    </w:p>
    <w:p w14:paraId="4072162C"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Муниципальные программы подлежат приведению в соответствие с Решением о бюджете сельского поселения не позднее трех месяцев со дня вступления его в силу. </w:t>
      </w:r>
    </w:p>
    <w:p w14:paraId="73C95E70" w14:textId="77777777" w:rsidR="00242564" w:rsidRDefault="00242564" w:rsidP="00242564">
      <w:pPr>
        <w:numPr>
          <w:ilvl w:val="0"/>
          <w:numId w:val="7"/>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w:t>
      </w:r>
    </w:p>
    <w:p w14:paraId="0F38E155"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14:paraId="14292A10"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A3F536D"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A702522"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B4D6D7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22. Расходные обязательства сельского поселения</w:t>
      </w:r>
    </w:p>
    <w:p w14:paraId="646CEEC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210467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Расходные обязательства сельского поселения возникают в результате:</w:t>
      </w:r>
    </w:p>
    <w:p w14:paraId="056B3F3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23" w:name="P348"/>
      <w:r>
        <w:rPr>
          <w:rFonts w:ascii="Times New Roman" w:eastAsia="Times New Roman" w:hAnsi="Times New Roman" w:cs="Times New Roman"/>
          <w:color w:val="0D0D0D"/>
          <w:sz w:val="28"/>
          <w:szCs w:val="28"/>
          <w:lang w:eastAsia="ru-RU"/>
        </w:rPr>
        <w:t>1) принятия муниципальных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по данным вопросам; </w:t>
      </w:r>
    </w:p>
    <w:p w14:paraId="7E64AC2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24" w:name="P349"/>
      <w:bookmarkEnd w:id="23"/>
      <w:r>
        <w:rPr>
          <w:rFonts w:ascii="Times New Roman" w:eastAsia="Times New Roman" w:hAnsi="Times New Roman" w:cs="Times New Roman"/>
          <w:color w:val="0D0D0D"/>
          <w:sz w:val="28"/>
          <w:szCs w:val="28"/>
          <w:lang w:eastAsia="ru-RU"/>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772CE3C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25" w:name="P350"/>
      <w:bookmarkEnd w:id="24"/>
      <w:r>
        <w:rPr>
          <w:rFonts w:ascii="Times New Roman" w:eastAsia="Times New Roman" w:hAnsi="Times New Roman" w:cs="Times New Roman"/>
          <w:color w:val="0D0D0D"/>
          <w:sz w:val="28"/>
          <w:szCs w:val="28"/>
          <w:lang w:eastAsia="ru-RU"/>
        </w:rPr>
        <w:t>3) заключения от имени сельского поселения договоров (соглашений) муниципальными казенными учреждениями.</w:t>
      </w:r>
    </w:p>
    <w:p w14:paraId="102A349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Расходные обязательства сельского поселения, указанные в пунктах 1 и 3 части 1 настоящей статьи, устанавливаются органами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 </w:t>
      </w:r>
    </w:p>
    <w:p w14:paraId="3E2F3CD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3. Расходные обязательства сельского поселения, указанные в пункте 2 части 1 настоящей статьи, устанавливаются муниципальными правовыми актами органов местного самоуправления сельского поселения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14:paraId="353F189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В случае, если в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w:t>
      </w:r>
    </w:p>
    <w:p w14:paraId="509E5F8C" w14:textId="507D6A02"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Расходные обязательства сельского поселения, связанные с осуществлением органами местного самоуправления сельского поселения части полномочий органов местного самоуправления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по решению вопросов местного значения, переданных им в соответствии с заключенными между органами местного самоуправления сельского поселения и органами местного самоуправления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соглашениями, или с осуществлением органами местного самоуправления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части 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сельского поселения и органами местного самоуправления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бюджетов, предоставляемых в порядке, предусмотренном статьями 142.4 и 142.5 Бюджетного кодекса.</w:t>
      </w:r>
    </w:p>
    <w:p w14:paraId="66C454C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В случае, если в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сельского поселения, осуществляется за счет собственных доходов и источников финансирования дефицита бюджета сельского поселения.  </w:t>
      </w:r>
    </w:p>
    <w:p w14:paraId="14F524BF"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Республики Башкортостан, за исключением случаев, установленных соответственно федеральными законами, законами Республики Башкортостан.</w:t>
      </w:r>
    </w:p>
    <w:p w14:paraId="1B8F6DAF"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14:paraId="686F9230"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B481D7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23. Реестры расходных обязательств</w:t>
      </w:r>
    </w:p>
    <w:p w14:paraId="389E685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016C2B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Органы местного самоуправления сельского поселения обязаны вести реестр расходных обязательств.</w:t>
      </w:r>
    </w:p>
    <w:p w14:paraId="7438441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Реестр расходных обязательств сельского поселения ведется в порядке, установленном Администрацией сельского поселения.</w:t>
      </w:r>
    </w:p>
    <w:p w14:paraId="2D98F1E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F84488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24. Резервный фонд Администрации сельского поселения</w:t>
      </w:r>
    </w:p>
    <w:p w14:paraId="70DF9D0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D9775D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В расходной части бюджета сельского поселения предусматривается создание резервного фонда Администрации сельского поселения.</w:t>
      </w:r>
    </w:p>
    <w:p w14:paraId="4690E61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Размер резервного фонда Администрации сельского поселения устанавливается Решением о бюджете сельского поселения и не может превышать 3 процента утвержденного указанным решением общего объема расходов.</w:t>
      </w:r>
    </w:p>
    <w:p w14:paraId="3FD8D00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14:paraId="7BB1B98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14:paraId="6C26EB6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bookmarkStart w:id="26" w:name="P370"/>
      <w:bookmarkEnd w:id="25"/>
      <w:r>
        <w:rPr>
          <w:rFonts w:ascii="Times New Roman" w:eastAsia="Times New Roman" w:hAnsi="Times New Roman" w:cs="Times New Roman"/>
          <w:color w:val="0D0D0D"/>
          <w:sz w:val="28"/>
          <w:szCs w:val="28"/>
          <w:lang w:eastAsia="ru-RU"/>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14:paraId="2C21780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6.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14:paraId="1B05910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F98E0F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25. Осуществление расходов, не предусмотренных бюджетом сельского поселения</w:t>
      </w:r>
    </w:p>
    <w:p w14:paraId="66FBBC3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26FC12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1. Если принимается муниципальный правовой акт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14:paraId="7451B9B9"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7E4EF620"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w:t>
      </w:r>
    </w:p>
    <w:p w14:paraId="364516A6" w14:textId="77777777" w:rsidR="00242564" w:rsidRDefault="00242564" w:rsidP="002425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Глава 4. МУНИЦИПАЛЬНЫЙ ДОЛГ СЕЛЬСКОГО ПОСЕЛЕНИЯ</w:t>
      </w:r>
    </w:p>
    <w:p w14:paraId="13829CD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4C8E43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26. Управление муниципальным долгом сельского поселения</w:t>
      </w:r>
    </w:p>
    <w:p w14:paraId="79E6E2B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994B284"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Под управлением муниципальным долгом понимается деятельность органов местного самоуправления сельского поселения,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 </w:t>
      </w:r>
    </w:p>
    <w:p w14:paraId="48914D9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Управление муниципальным долгом сельского поселения осуществляется Администрацией сельского поселения в соответствии с Уставом сельского поселения.  </w:t>
      </w:r>
    </w:p>
    <w:p w14:paraId="095A795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EECDBA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27. Осуществление муниципальных заимствований сельского поселения</w:t>
      </w:r>
    </w:p>
    <w:p w14:paraId="0FB2D36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A660D48" w14:textId="77777777" w:rsidR="00242564" w:rsidRDefault="00242564" w:rsidP="00242564">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От имени сельского поселения право осуществления муниципальных заимствований сельского поселения в соответствии с положениями Бюджетного кодекса и Уставом сельского поселения принадлежит Администрации сельского поселения.</w:t>
      </w:r>
    </w:p>
    <w:p w14:paraId="181879B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Муниципальные заимствования сельского поселения осуществляются в соответствии с положениями Бюджетного кодекса на основании Решения о бюджете сельского поселения.  </w:t>
      </w:r>
    </w:p>
    <w:p w14:paraId="7E0162C6"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637403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 xml:space="preserve">Статья 28. Порядок предоставления муниципальных гарантий </w:t>
      </w:r>
      <w:r>
        <w:rPr>
          <w:rFonts w:ascii="Times New Roman" w:eastAsia="Times New Roman" w:hAnsi="Times New Roman" w:cs="Times New Roman"/>
          <w:b/>
          <w:bCs/>
          <w:color w:val="0D0D0D"/>
          <w:sz w:val="28"/>
          <w:szCs w:val="28"/>
          <w:lang w:eastAsia="ru-RU"/>
        </w:rPr>
        <w:lastRenderedPageBreak/>
        <w:t>сельского поселения</w:t>
      </w:r>
    </w:p>
    <w:p w14:paraId="60A7423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BA50A3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От имени сельского поселения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в соответствии с требованиями Бюджетного кодекса и в порядке, установленном настоящим Положением.  </w:t>
      </w:r>
    </w:p>
    <w:p w14:paraId="55856A3F"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Предоставление муниципальных гарантий сельского поселения осуществляется Администрацией сельского поселения на основании Решения о бюджете сельского поселения, решений Администрации сельского поселения, а также договоров о предоставлении муниципальной гарантии сельского поселения при выполнении условий, установленных Бюджетным кодексом.</w:t>
      </w:r>
    </w:p>
    <w:p w14:paraId="7A49C84D"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Администрацией сельского поселения утверждается перечень документов, подлежащих представлению принципалом и (или) бенефициаром, для предоставления муниципальной гарантии сельского поселения и заключения договора о предоставлении муниципальной гарантии сельского поселения. </w:t>
      </w:r>
    </w:p>
    <w:p w14:paraId="7B9634DE"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14:paraId="4C773570"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сельского поселения осуществляются в соответствии с актами Администрации сельского поселения. </w:t>
      </w:r>
    </w:p>
    <w:p w14:paraId="1449EF38"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6. Администрация сельского поселения ведет учет выданных муниципальных гарантий сельского поселения, увеличения муниципального долга сельского поселения по ним, сокращения муниципального долга сельского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осуществления гарантом платежей по выданным муниципальным гарантиям, а также в иных случаях, установленных муниципальными гарантиями. </w:t>
      </w:r>
    </w:p>
    <w:p w14:paraId="736AEF8A"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7. Муниципальные гарантии сельского поселения не предоставляются для обеспечения исполнения обязательств хозяйственных товариществ, </w:t>
      </w:r>
      <w:r>
        <w:rPr>
          <w:rFonts w:ascii="Times New Roman" w:eastAsia="Times New Roman" w:hAnsi="Times New Roman" w:cs="Times New Roman"/>
          <w:color w:val="0D0D0D"/>
          <w:sz w:val="28"/>
          <w:szCs w:val="28"/>
          <w:lang w:eastAsia="ru-RU"/>
        </w:rPr>
        <w:lastRenderedPageBreak/>
        <w:t>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некоммерческих организаций, крестьянских (фермерских) хозяйств, индивидуальных предпринимателей и физических лиц.</w:t>
      </w:r>
    </w:p>
    <w:p w14:paraId="687463D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42604F1" w14:textId="77777777" w:rsidR="00242564" w:rsidRDefault="00242564" w:rsidP="002425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Глава 5. УЧАСТНИКИ БЮДЖЕТНОГО ПРОЦЕССА В СЕЛЬСКОМ ПОСЕЛЕНИИ</w:t>
      </w:r>
    </w:p>
    <w:p w14:paraId="51987E5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233EC4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29. Участники бюджетного процесса в сельском поселении</w:t>
      </w:r>
    </w:p>
    <w:p w14:paraId="7CFC58B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7E4B7D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Участниками бюджетного процесса в сельском поселении являются:</w:t>
      </w:r>
    </w:p>
    <w:p w14:paraId="1C6E0FC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глава сельского поселения;</w:t>
      </w:r>
    </w:p>
    <w:p w14:paraId="455FCFD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Совет сельского поселения;</w:t>
      </w:r>
    </w:p>
    <w:p w14:paraId="07B5F5D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Администрация сельского поселения;</w:t>
      </w:r>
    </w:p>
    <w:p w14:paraId="6AA5783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главные распорядители (распорядители) и получатели средств бюджета сельского поселения; </w:t>
      </w:r>
    </w:p>
    <w:p w14:paraId="6902F0B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главные администраторы (администраторы) доходов бюджета сельского поселения;</w:t>
      </w:r>
    </w:p>
    <w:p w14:paraId="30DA530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6) главные администраторы (администраторы) источников финансирования дефицита бюджета сельского поселения.</w:t>
      </w:r>
    </w:p>
    <w:p w14:paraId="42B13C7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4698F2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0A5908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30. Бюджетные полномочия главы сельского поселения</w:t>
      </w:r>
    </w:p>
    <w:p w14:paraId="6AA752B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01CA94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Глава сельского поселения вносит на рассмотрение в Совет сельского поселения проекты Решений о бюджете сельского поселения, проекты Решений об исполнении бюджета сельского поселения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регулирующими бюджетные правоотношения.</w:t>
      </w:r>
    </w:p>
    <w:p w14:paraId="569788B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E65F3D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31. Бюджетные полномочия Совета сельского поселения</w:t>
      </w:r>
    </w:p>
    <w:p w14:paraId="78471FA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B96CA4C" w14:textId="77777777" w:rsidR="00242564" w:rsidRDefault="00242564" w:rsidP="00242564">
      <w:pPr>
        <w:widowControl w:val="0"/>
        <w:numPr>
          <w:ilvl w:val="0"/>
          <w:numId w:val="9"/>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Совет сельского поселения рассматривает и утверждает бюджет сельского поселения и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органа внешнего муниципального финансового контроля, </w:t>
      </w:r>
      <w:r>
        <w:rPr>
          <w:rFonts w:ascii="Times New Roman" w:eastAsia="Times New Roman" w:hAnsi="Times New Roman" w:cs="Times New Roman"/>
          <w:color w:val="0D0D0D"/>
          <w:sz w:val="28"/>
          <w:szCs w:val="28"/>
          <w:lang w:eastAsia="ru-RU"/>
        </w:rPr>
        <w:lastRenderedPageBreak/>
        <w:t>осуществляет другие полномочия в соответствии с Бюджетным кодексом,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Уставом сельского поселения, а также настоящим Положением. </w:t>
      </w:r>
    </w:p>
    <w:p w14:paraId="42DBA418" w14:textId="77777777" w:rsidR="00242564" w:rsidRDefault="00242564" w:rsidP="00242564">
      <w:pPr>
        <w:widowControl w:val="0"/>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Совету сельского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и Республики Башкортостан, муниципальными правовыми актами сельского поселения, для обеспечения его полномочий должна быть предоставлена Администрацией сельского поселения вся необходимая информация. </w:t>
      </w:r>
    </w:p>
    <w:p w14:paraId="7F33086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3D74A6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32. Бюджетные полномочия Администрации сельского поселения </w:t>
      </w:r>
    </w:p>
    <w:p w14:paraId="554D9D7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D9FC95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Администрация сельского поселения обеспечивает и организует составление проекта бюджета сельского поселения, вносит его с необходимыми документами и материалами на утверждение Совета сельского поселения, разрабатывает и утверждает методики распределения и (или) порядки предоставления межбюджетных трансфертов, если иное не предусмотрено Бюджетным кодексом, обеспечивает и организует исполнение бюджета сельского поселения и составление бюджетной отчетности, представляет отчет об исполнении бюджета сельского поселения на утверждение Совета сельского поселения, организует управление муниципальным долгом, осуществляет иные полномочия, определенные Бюджетным кодексом, настоящим Положением и (или) принимаемыми в соответствии с ним муниципальными правовыми актами, регулирующими бюджетные правоотношения.</w:t>
      </w:r>
    </w:p>
    <w:p w14:paraId="15FBA490"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Администрация сельского поселения разрабатывает и утверждает муниципальные правовые акты для реализации бюджетных полномочий, устанавливает необходимые формы документов.</w:t>
      </w:r>
    </w:p>
    <w:p w14:paraId="71E4E44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515777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 xml:space="preserve">Статья 33. Бюджетные полномочия органов муниципального финансового контроля </w:t>
      </w:r>
    </w:p>
    <w:p w14:paraId="5393FE3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F8B9D6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bookmarkStart w:id="27" w:name="P448"/>
      <w:bookmarkEnd w:id="26"/>
      <w:r>
        <w:rPr>
          <w:rFonts w:ascii="Times New Roman" w:eastAsia="Times New Roman" w:hAnsi="Times New Roman" w:cs="Times New Roman"/>
          <w:color w:val="0D0D0D"/>
          <w:sz w:val="28"/>
          <w:szCs w:val="28"/>
          <w:lang w:eastAsia="ru-RU"/>
        </w:rPr>
        <w:t>1. Бюджетные полномочия органов муниципального финансового контроля по осуществлению муниципального финансового контроля установлены Бюджетным кодексом.</w:t>
      </w:r>
      <w:bookmarkStart w:id="28" w:name="P450"/>
      <w:bookmarkEnd w:id="27"/>
    </w:p>
    <w:p w14:paraId="5A225F12"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Бюджетные полномочия органа внешнего муниципального финансового контроля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73A609A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14:paraId="43CE57B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34. Бюджетные полномочия иных участников бюджетного процесса</w:t>
      </w:r>
    </w:p>
    <w:p w14:paraId="5E08CD7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2C040D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Бюджетные полномочия главных распорядителей (распорядителей) и получателей бюджетных средств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муниципальными правовыми актами, регулирующими бюджетные правоотношения.</w:t>
      </w:r>
    </w:p>
    <w:p w14:paraId="7483C7A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E8E3151" w14:textId="77777777" w:rsidR="00242564" w:rsidRDefault="00242564" w:rsidP="002425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Глава 6. СОСТАВЛЕНИЕ ПРОЕКТА БЮДЖЕТА, РАССМОТРЕНИЕ И УТВЕРЖДЕНИЕ БЮДЖЕТА</w:t>
      </w:r>
    </w:p>
    <w:p w14:paraId="3006FBB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6F38F1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35. Составление проекта бюджета сельского поселения</w:t>
      </w:r>
    </w:p>
    <w:p w14:paraId="18C56FF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9657EA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Проект бюджета сельского поселения составляется на основе прогноза социально-экономического развития сельского поселения (далее - прогноз социально-экономического развития сельского поселениям) в целях финансового обеспечения расходных обязательств. </w:t>
      </w:r>
    </w:p>
    <w:p w14:paraId="75B85BF3"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Проект бюджета сельского поселения составляется в порядке и сроки, установленные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Совета сельского поселения. </w:t>
      </w:r>
    </w:p>
    <w:p w14:paraId="3CAC7B94"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Проект бюджета сельского поселения составляется и утверждается сроком на три года (на очередной финансовый год и плановый период). </w:t>
      </w:r>
    </w:p>
    <w:p w14:paraId="400DB1CF"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Составление проекта бюджета сельского поселения - исключительная прерогатива Администрации сельского поселения.</w:t>
      </w:r>
    </w:p>
    <w:p w14:paraId="686B3241"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Непосредственное составление проекта бюджета сельского поселения осуществляет Администрация сельского поселения.  </w:t>
      </w:r>
    </w:p>
    <w:p w14:paraId="7373E291"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Составление проекта бюджета основывается на:</w:t>
      </w:r>
    </w:p>
    <w:p w14:paraId="3FC7D7A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70A8E89F"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основных направлениях бюджетной политики сельского поселения и налоговой политики сельского поселения;</w:t>
      </w:r>
    </w:p>
    <w:p w14:paraId="1AF11C7E"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прогнозе социально-экономического развития;</w:t>
      </w:r>
    </w:p>
    <w:p w14:paraId="2EDEC3A6"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бюджетном прогнозе (проекте бюджетного прогноза, проекте изменений бюджетного прогноза) на долгосрочный период;</w:t>
      </w:r>
    </w:p>
    <w:p w14:paraId="330481C9"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муниципальных программах (проектах муниципальных программ, проектах изменений указанных программ).</w:t>
      </w:r>
    </w:p>
    <w:p w14:paraId="4EF3C4A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8CB0856"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36. Долгосрочное бюджетное планирование</w:t>
      </w:r>
    </w:p>
    <w:p w14:paraId="200BBFC2" w14:textId="77777777" w:rsidR="00242564" w:rsidRDefault="00242564" w:rsidP="00242564">
      <w:pPr>
        <w:numPr>
          <w:ilvl w:val="0"/>
          <w:numId w:val="10"/>
        </w:num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Долгосрочное бюджетное планирование осуществляется путем формирования бюджетного прогноза сельского поселения на </w:t>
      </w:r>
      <w:r>
        <w:rPr>
          <w:rFonts w:ascii="Times New Roman" w:eastAsia="Times New Roman" w:hAnsi="Times New Roman" w:cs="Times New Roman"/>
          <w:color w:val="0D0D0D"/>
          <w:sz w:val="28"/>
          <w:szCs w:val="28"/>
          <w:lang w:eastAsia="ru-RU"/>
        </w:rPr>
        <w:lastRenderedPageBreak/>
        <w:t>долгосрочный период на основе прогноза социально-экономического развития сельского поселения на соответствующий период.</w:t>
      </w:r>
    </w:p>
    <w:p w14:paraId="7DC83A55" w14:textId="77777777" w:rsidR="00242564" w:rsidRDefault="00242564" w:rsidP="00242564">
      <w:pPr>
        <w:numPr>
          <w:ilvl w:val="0"/>
          <w:numId w:val="10"/>
        </w:num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с соблюдением требований Бюджетного кодекса.</w:t>
      </w:r>
    </w:p>
    <w:p w14:paraId="0572CC5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014CF3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37. Решение о бюджете сельского поселения</w:t>
      </w:r>
    </w:p>
    <w:p w14:paraId="595F1726"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007EB4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В Решении о бюджете сельского поселения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 сельского поселения). </w:t>
      </w:r>
    </w:p>
    <w:p w14:paraId="3ADA519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Решением о бюджете сельского поселения утверждаются:</w:t>
      </w:r>
    </w:p>
    <w:p w14:paraId="64791AA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доходы бюджета сельского поселения по кодам видов доходов, подвидов доходов, относящихся к доходам бюджета;</w:t>
      </w:r>
    </w:p>
    <w:p w14:paraId="1500116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распределение бюджетных ассигнований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и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14:paraId="3EA8274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14:paraId="53F7DBF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общий объем бюджетных ассигнований, направляемых на исполнение публичных нормативных обязательств;</w:t>
      </w:r>
    </w:p>
    <w:p w14:paraId="66BE27EF"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280EE52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6)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w:t>
      </w:r>
      <w:r>
        <w:rPr>
          <w:rFonts w:ascii="Times New Roman" w:eastAsia="Times New Roman" w:hAnsi="Times New Roman" w:cs="Times New Roman"/>
          <w:color w:val="0D0D0D"/>
          <w:sz w:val="28"/>
          <w:szCs w:val="28"/>
          <w:lang w:eastAsia="ru-RU"/>
        </w:rPr>
        <w:lastRenderedPageBreak/>
        <w:t>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5E7AB1A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7) источники финансирования дефицита бюджета сельского поселения на очередной финансовый год и плановый период;</w:t>
      </w:r>
    </w:p>
    <w:p w14:paraId="23FE70B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8)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733711E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3.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w:t>
      </w:r>
    </w:p>
    <w:p w14:paraId="22B649D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63CB52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bookmarkStart w:id="29" w:name="P592"/>
      <w:bookmarkEnd w:id="28"/>
      <w:r>
        <w:rPr>
          <w:rFonts w:ascii="Times New Roman" w:eastAsia="Times New Roman" w:hAnsi="Times New Roman" w:cs="Times New Roman"/>
          <w:b/>
          <w:bCs/>
          <w:color w:val="0D0D0D"/>
          <w:sz w:val="28"/>
          <w:szCs w:val="28"/>
          <w:lang w:eastAsia="ru-RU"/>
        </w:rPr>
        <w:t>Статья 38. Документы и материалы, представляемые в Совет сельского поселения одновременно с проектом Решения о бюджете сельского поселения</w:t>
      </w:r>
    </w:p>
    <w:p w14:paraId="21FF259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450D13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Администрация сельского поселения вносит на рассмотрение Совета сельского поселения проект Решения о бюджете сельского поселения одновременно со следующими документами и материалами:</w:t>
      </w:r>
    </w:p>
    <w:p w14:paraId="3B7704E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основные направления бюджетной политики сельского поселения и основные направления налоговой политики сельского поселения; </w:t>
      </w:r>
    </w:p>
    <w:p w14:paraId="60039DD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05CAC9A7"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прогноз социально-экономического развития сельского поселения;</w:t>
      </w:r>
    </w:p>
    <w:p w14:paraId="4FA6B3E7"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14:paraId="4950938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пояснительная записка к проекту бюджета сельского поселения;  </w:t>
      </w:r>
    </w:p>
    <w:p w14:paraId="3337E65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6) верхний предел муниципального внутреннего долга сельского поселения и (или) верхний предел муниципального внешнего долга сельского поселения на 1 января года, следующего за очередным финансовым годом и каждым годом планового периода; </w:t>
      </w:r>
    </w:p>
    <w:p w14:paraId="028BE0E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7) оценка ожидаемого исполнения бюджета сельского поселения за текущий финансовый год;</w:t>
      </w:r>
    </w:p>
    <w:p w14:paraId="4B400D8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8) паспорта муниципальных программ сельского поселения (проекты изменений в указанные паспорта);</w:t>
      </w:r>
    </w:p>
    <w:p w14:paraId="7354E24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9) реестр источников доходов бюджета сельского поселения;</w:t>
      </w:r>
    </w:p>
    <w:p w14:paraId="1A7A42B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10)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w:t>
      </w:r>
    </w:p>
    <w:p w14:paraId="5F5D6C6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11) иные документы и материалы. </w:t>
      </w:r>
    </w:p>
    <w:p w14:paraId="1E15493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1A5D476"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39. Внесение проекта Решения о бюджете сельского поселения на рассмотрение в Совет сельского поселения</w:t>
      </w:r>
    </w:p>
    <w:p w14:paraId="41D48FC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29CA82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Глава сельского поселения в соответствии с Уставом сельского поселения в срок до 15 ноября текущего года представляет на рассмотрение Совета сельского поселения разработанный Администрацией проект Решения о бюджете сельского поселения. </w:t>
      </w:r>
    </w:p>
    <w:p w14:paraId="1EEA9D8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14:paraId="29A93B7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3.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  </w:t>
      </w:r>
    </w:p>
    <w:p w14:paraId="5C5A7F9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Проект Решения о бюджете сельского поселения с приложенными документами и материалами к нему подлежит обязательной регистрации и передаче председателю Совета сельского поселения. </w:t>
      </w:r>
    </w:p>
    <w:p w14:paraId="16DDDBB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Подготовка к рассмотрению проекта Решения о бюджете сельского поселения производится в порядке, установленном Советом сельского поселения.</w:t>
      </w:r>
    </w:p>
    <w:p w14:paraId="58439C4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По принятому к рассмотрению проекту Решения о бюджете сельского поселения проводятся публичные слушания или общественные обсуждения в соответствии с порядком проведения публичных слушаний, общественных обсуждений, установленным Советом сельского поселения.</w:t>
      </w:r>
    </w:p>
    <w:p w14:paraId="34CE451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83DC7F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bookmarkStart w:id="30" w:name="P625"/>
      <w:bookmarkEnd w:id="29"/>
      <w:r>
        <w:rPr>
          <w:rFonts w:ascii="Times New Roman" w:eastAsia="Times New Roman" w:hAnsi="Times New Roman" w:cs="Times New Roman"/>
          <w:b/>
          <w:bCs/>
          <w:color w:val="0D0D0D"/>
          <w:sz w:val="28"/>
          <w:szCs w:val="28"/>
          <w:lang w:eastAsia="ru-RU"/>
        </w:rPr>
        <w:t>Статья 40. Рассмотрение и утверждение проекта Решения о бюджете сельского поселения</w:t>
      </w:r>
    </w:p>
    <w:p w14:paraId="252D408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w:t>
      </w:r>
    </w:p>
    <w:p w14:paraId="5412115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Рассмотрение и утверждение проекта Решения о бюджете сельского поселения осуществляется в порядке, установленном Советом сельского поселения. </w:t>
      </w:r>
    </w:p>
    <w:p w14:paraId="542F8E85"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F7B5756"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41. Внесение изменений в Решение о бюджете сельского поселения</w:t>
      </w:r>
    </w:p>
    <w:p w14:paraId="79D261F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7055E3C" w14:textId="77777777" w:rsidR="00242564" w:rsidRDefault="00242564" w:rsidP="00242564">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Администрация сельского поселения вносит на рассмотрение Совета сельского поселения проекты решений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w:t>
      </w:r>
    </w:p>
    <w:p w14:paraId="43FCD01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Одновременно с проектом указанного Решения представляются следующие документы и материалы: </w:t>
      </w:r>
    </w:p>
    <w:p w14:paraId="54C77684"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бюджета сельского поселения; </w:t>
      </w:r>
    </w:p>
    <w:p w14:paraId="031A8B5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оценка ожидаемого исполнения бюджета сельского поселения в текущем финансовом году; </w:t>
      </w:r>
    </w:p>
    <w:p w14:paraId="2C600C8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пояснительная записка с обоснованием предлагаемых изменений в Решение о бюджете сельского поселения.</w:t>
      </w:r>
    </w:p>
    <w:p w14:paraId="7BCC756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Проект Решения Совета сельского поселения о внесении изменений в Решение о бюджете сельского поселения, внесенный с соблюдением требований настоящего Положения, рассматривается и утверждается в соответствии с порядком, установленным Советом сельского поселения. </w:t>
      </w:r>
    </w:p>
    <w:p w14:paraId="6DC1A8CB" w14:textId="77777777" w:rsidR="00242564" w:rsidRDefault="00242564" w:rsidP="00242564">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97557A0" w14:textId="77777777" w:rsidR="00242564" w:rsidRDefault="00242564" w:rsidP="00242564">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Глава 7. ИСПОЛНЕНИЕ БЮДЖЕТА</w:t>
      </w:r>
    </w:p>
    <w:p w14:paraId="65AF73E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6FE82D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42. Исполнение бюджета сельского поселения</w:t>
      </w:r>
    </w:p>
    <w:p w14:paraId="3CEF549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48D0BCF" w14:textId="77777777" w:rsidR="00242564" w:rsidRDefault="00242564" w:rsidP="00242564">
      <w:pPr>
        <w:widowControl w:val="0"/>
        <w:numPr>
          <w:ilvl w:val="0"/>
          <w:numId w:val="12"/>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Исполнение бюджета сельского поселения обеспечивается Администрацией сельского поселения.</w:t>
      </w:r>
    </w:p>
    <w:p w14:paraId="720ACDB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Организация исполнения бюджета сельского поселения возлагается на Администрацию сельского поселения. Исполнение бюджета сельского поселения организуется на основе сводной бюджетной росписи и кассового плана.  </w:t>
      </w:r>
    </w:p>
    <w:p w14:paraId="2382538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Бюджетного кодекса. </w:t>
      </w:r>
    </w:p>
    <w:p w14:paraId="59CA188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91D159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43. Исполнение бюджета сельского поселения по доходам</w:t>
      </w:r>
    </w:p>
    <w:p w14:paraId="2BD2346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A31E2A9"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Исполнение бюджета сельского поселения по доходам предусматривает:</w:t>
      </w:r>
    </w:p>
    <w:p w14:paraId="26D1358D" w14:textId="437B2683"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r>
        <w:rPr>
          <w:rFonts w:ascii="Times New Roman" w:eastAsia="Times New Roman" w:hAnsi="Times New Roman" w:cs="Times New Roman"/>
          <w:color w:val="0D0D0D"/>
          <w:sz w:val="28"/>
          <w:szCs w:val="28"/>
          <w:lang w:eastAsia="ru-RU"/>
        </w:rPr>
        <w:lastRenderedPageBreak/>
        <w:t xml:space="preserve">кодексом, федеральным законом о бюджете, законом о бюджете Республики Башкортостан, иными законами Республики Башкортостан, муниципальными правовыми актами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и Решением о бюджете сельского поселения, принятыми в соответствии с положениями Бюджетного кодекса, с казначейского счета Управления Федерального казначейства по Республике Башкортостан для осуществления и отражения операций по учету и распределению поступлений и иных поступлений в бюджет;</w:t>
      </w:r>
    </w:p>
    <w:p w14:paraId="430038FD"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7A9728C9"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зачет излишне уплаченных или излишне взысканных сумм в соответствии с законодательством Российской Федерации;</w:t>
      </w:r>
    </w:p>
    <w:p w14:paraId="14048FEC"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уточнение администратором доходов бюджета платежей в бюджеты бюджетной системы Российской Федерации;</w:t>
      </w:r>
    </w:p>
    <w:p w14:paraId="0E120F9A"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казначейский счет Управления Федерального казначейства по Республике Башкортостан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14:paraId="65ED49A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B2E98A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44. Сводная бюджетная роспись бюджета сельского поселения</w:t>
      </w:r>
    </w:p>
    <w:p w14:paraId="25A31F7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DFB58D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сельского поселения по расходам и источникам финансирования дефицита бюджета сельского поселения. </w:t>
      </w:r>
    </w:p>
    <w:p w14:paraId="2E8D3CC7"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составления и ведения сводной бюджетной росписи бюджета сельского поселения устанавливается Администрацией сельского поселения.</w:t>
      </w:r>
    </w:p>
    <w:p w14:paraId="7B61692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Утверждение сводной бюджетной росписи и изменений в нее осуществляется руководителем Администрации сельского поселения.</w:t>
      </w:r>
    </w:p>
    <w:p w14:paraId="630B9BE3" w14:textId="77777777" w:rsidR="00242564" w:rsidRDefault="00242564" w:rsidP="00242564">
      <w:pPr>
        <w:widowControl w:val="0"/>
        <w:numPr>
          <w:ilvl w:val="0"/>
          <w:numId w:val="13"/>
        </w:num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Утвержденные показатели сводной бюджетной росписи должны соответствовать Решению о бюджете сельского поселения.  </w:t>
      </w:r>
    </w:p>
    <w:p w14:paraId="4F683F9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В случае принятия решения о внесении изменений в Решение о бюджете сельского поселения руководитель Администрации сельского </w:t>
      </w:r>
      <w:r>
        <w:rPr>
          <w:rFonts w:ascii="Times New Roman" w:eastAsia="Times New Roman" w:hAnsi="Times New Roman" w:cs="Times New Roman"/>
          <w:color w:val="0D0D0D"/>
          <w:sz w:val="28"/>
          <w:szCs w:val="28"/>
          <w:lang w:eastAsia="ru-RU"/>
        </w:rPr>
        <w:lastRenderedPageBreak/>
        <w:t xml:space="preserve">поселения утверждает сводную бюджетную роспись бюджета сельского поселения с учетом внесенных в нее изменений.  </w:t>
      </w:r>
    </w:p>
    <w:p w14:paraId="6D5C3B73"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В сводную бюджетную роспись могут быть внесены изменения на основании муниципальных правовых актов Администрации сельского поселения, без внесения изменений в Решение о бюджете сельского поселения, в случаях, установленных Бюджетным кодексом, а также по следующим основаниям: </w:t>
      </w:r>
    </w:p>
    <w:p w14:paraId="0661A271"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в случае осуществления выплат, сокращающих долговые обязательства сельского поселения; </w:t>
      </w:r>
    </w:p>
    <w:p w14:paraId="6AA17FAC"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в случае перераспределения бюджетных ассигнований между видами источников финансирования дефицита бюджета сельского поселения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 предусмотренных на соответствующий финансовый год; </w:t>
      </w:r>
    </w:p>
    <w:p w14:paraId="50ABD348"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Администрации сельского поселения при условии, что увеличение указанных бюджетных ассигнований не превышает 10 процентов;</w:t>
      </w:r>
    </w:p>
    <w:p w14:paraId="6AD55D47"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в случае использования остатков средств бюджета сельского поселения на начало текущего года; </w:t>
      </w:r>
    </w:p>
    <w:p w14:paraId="16684AC2"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в случае принятия Администрацией сельского поселения решений об утверждении муниципальных программ сельского поселения и о внесении изменений в муниципальные программы сельского поселения; </w:t>
      </w:r>
    </w:p>
    <w:p w14:paraId="3A089F90"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6) в случае перераспределения бюджетных ассигнований в пределах, предусмотренных Администрации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14:paraId="77DE1BCB"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7) в случае вступления в силу законов, предусматривающих осуществление полномочий органов местного самоуправления сельского поселения за счет субвенций из федерального бюджета или бюджета Республики Башкортостан. </w:t>
      </w:r>
    </w:p>
    <w:p w14:paraId="1EDD3BB3"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Средства бюджета сельского поселения, зарезервированные в составе утвержденных бюджетных ассигнований, предусматриваются в соответствии с Решением о бюджете сельского поселения Администрации сельского поселения. Порядок использования </w:t>
      </w:r>
      <w:r>
        <w:rPr>
          <w:rFonts w:ascii="Times New Roman" w:eastAsia="Times New Roman" w:hAnsi="Times New Roman" w:cs="Times New Roman"/>
          <w:color w:val="0D0D0D"/>
          <w:sz w:val="28"/>
          <w:szCs w:val="28"/>
          <w:lang w:eastAsia="ru-RU"/>
        </w:rPr>
        <w:lastRenderedPageBreak/>
        <w:t xml:space="preserve">(порядок принятия решений об использовании, о перераспределении) указанных средств устанавливается Администрацией сельского поселения.  </w:t>
      </w:r>
    </w:p>
    <w:p w14:paraId="28480CBC"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Дополнительные основания внесения изменений в сводную бюджетную роспись на основании муниципальных правовых актов Администрации сельского поселения без внесения изменений в Решение о бюджете сельского поселения могут устанавливаться в Решении о бюджете сельского поселения.</w:t>
      </w:r>
    </w:p>
    <w:p w14:paraId="6F1D3F7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017C64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45. Кассовый план сельского поселения</w:t>
      </w:r>
    </w:p>
    <w:p w14:paraId="3B1DEE0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6425047" w14:textId="77777777" w:rsidR="00242564" w:rsidRDefault="00242564" w:rsidP="00242564">
      <w:pPr>
        <w:widowControl w:val="0"/>
        <w:numPr>
          <w:ilvl w:val="0"/>
          <w:numId w:val="14"/>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Под кассовым планом понимается прогноз поступлений в бюджет сельского поселения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  </w:t>
      </w:r>
    </w:p>
    <w:p w14:paraId="390E685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Администрация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бюджетных средств сельского поселения, главными администраторами доходов бюджета сельского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p>
    <w:p w14:paraId="78C4D1E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31B65D8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Составление и ведение кассового плана сельского поселения осуществляется Администрацией сельского поселения.</w:t>
      </w:r>
    </w:p>
    <w:p w14:paraId="3C2E8AD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092081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46. Лицевые счета для учета операций по исполнению бюджета сельского поселения</w:t>
      </w:r>
    </w:p>
    <w:p w14:paraId="5D4C4E7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36B0059" w14:textId="77777777" w:rsidR="00242564" w:rsidRDefault="00242564" w:rsidP="00242564">
      <w:pPr>
        <w:widowControl w:val="0"/>
        <w:numPr>
          <w:ilvl w:val="0"/>
          <w:numId w:val="15"/>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Учет операций по исполнению бюджета сельского поселения производится на лицевых счетах, открываемых в Администрации сельского поселения, на лицевом счете, открываемом Администрации сельского поселения в Управлении Федерального казначейства по Республике Башкортостан в соответствии с положениями Бюджетного кодекса. </w:t>
      </w:r>
    </w:p>
    <w:p w14:paraId="4AF93D5C" w14:textId="77777777" w:rsidR="00242564" w:rsidRDefault="00242564" w:rsidP="00242564">
      <w:pPr>
        <w:widowControl w:val="0"/>
        <w:numPr>
          <w:ilvl w:val="0"/>
          <w:numId w:val="15"/>
        </w:numPr>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Открытие и ведение лицевых счетов в Администрации сельского поселения осуществляется в порядке, установленном Администрацией сельского поселения в соответствии с общими требованиями, установленными Федеральным </w:t>
      </w:r>
      <w:r>
        <w:rPr>
          <w:rFonts w:ascii="Times New Roman" w:eastAsia="Times New Roman" w:hAnsi="Times New Roman" w:cs="Times New Roman"/>
          <w:color w:val="0D0D0D"/>
          <w:sz w:val="28"/>
          <w:szCs w:val="28"/>
          <w:lang w:eastAsia="ru-RU"/>
        </w:rPr>
        <w:lastRenderedPageBreak/>
        <w:t>казначейством.  </w:t>
      </w:r>
    </w:p>
    <w:p w14:paraId="56B3C2E5" w14:textId="77777777" w:rsidR="00242564" w:rsidRDefault="00242564" w:rsidP="00242564">
      <w:pPr>
        <w:widowControl w:val="0"/>
        <w:spacing w:before="220"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948A82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47. Предельные объемы финансирования</w:t>
      </w:r>
    </w:p>
    <w:p w14:paraId="0368B02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623A679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В случае и порядке, установленных Администрацией сельского поселения, при организации исполнения бюджета сельского поселения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75A3DD4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14:paraId="2A6C97B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305978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48. Использование доходов, фактически полученных при исполнении бюджета сельского поселения сверх утвержденных Решением о бюджете сельского поселения</w:t>
      </w:r>
    </w:p>
    <w:p w14:paraId="28940C6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52ABF7B9" w14:textId="77777777" w:rsidR="00242564" w:rsidRDefault="00242564" w:rsidP="00242564">
      <w:pPr>
        <w:widowControl w:val="0"/>
        <w:numPr>
          <w:ilvl w:val="0"/>
          <w:numId w:val="1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Доходы, фактически полученные при исполнении бюджета сельского поселения сверх утвержденных Решением о бюджете сельского поселения общего объема доходов, направляются Администрацией сельского поселения без внесения изменений в Решение о бюджете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w:t>
      </w:r>
    </w:p>
    <w:p w14:paraId="2A4B522B" w14:textId="77777777" w:rsidR="00242564" w:rsidRDefault="00242564" w:rsidP="00242564">
      <w:pPr>
        <w:widowControl w:val="0"/>
        <w:numPr>
          <w:ilvl w:val="0"/>
          <w:numId w:val="16"/>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сельского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сельского поселения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сельского поселения. </w:t>
      </w:r>
    </w:p>
    <w:p w14:paraId="269C0CEC"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BA8704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49. Завершение текущего финансового года</w:t>
      </w:r>
    </w:p>
    <w:p w14:paraId="17E85CFD"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48441FC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Завершение операций по исполнению бюджета сельского поселения в текущем финансовом году осуществляется в порядке, установленном Администрацией сельского поселения в соответствии с </w:t>
      </w:r>
      <w:r>
        <w:rPr>
          <w:rFonts w:ascii="Times New Roman" w:eastAsia="Times New Roman" w:hAnsi="Times New Roman" w:cs="Times New Roman"/>
          <w:color w:val="0D0D0D"/>
          <w:sz w:val="28"/>
          <w:szCs w:val="28"/>
          <w:lang w:eastAsia="ru-RU"/>
        </w:rPr>
        <w:lastRenderedPageBreak/>
        <w:t>требованиями Бюджетного кодекса.</w:t>
      </w:r>
    </w:p>
    <w:p w14:paraId="788465F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14:paraId="0A48AFEB"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w:t>
      </w:r>
      <w:proofErr w:type="gramStart"/>
      <w:r>
        <w:rPr>
          <w:rFonts w:ascii="Times New Roman" w:eastAsia="Times New Roman" w:hAnsi="Times New Roman" w:cs="Times New Roman"/>
          <w:color w:val="0D0D0D"/>
          <w:sz w:val="28"/>
          <w:szCs w:val="28"/>
          <w:lang w:eastAsia="ru-RU"/>
        </w:rPr>
        <w:t>бюджета</w:t>
      </w:r>
      <w:proofErr w:type="gramEnd"/>
      <w:r>
        <w:rPr>
          <w:rFonts w:ascii="Times New Roman" w:eastAsia="Times New Roman" w:hAnsi="Times New Roman" w:cs="Times New Roman"/>
          <w:color w:val="0D0D0D"/>
          <w:sz w:val="28"/>
          <w:szCs w:val="28"/>
          <w:lang w:eastAsia="ru-RU"/>
        </w:rPr>
        <w:t> из которого они были предоставлены, в течение первых 15 рабочих дней текущего финансового года.</w:t>
      </w:r>
    </w:p>
    <w:p w14:paraId="21916F2A" w14:textId="77777777" w:rsidR="00242564" w:rsidRDefault="00242564" w:rsidP="00242564">
      <w:pPr>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Остатки субсидий муниципальным бюджетным и автономным учреждениям сельского поселения на финансовое обеспечение выполнения ими муниципального задания, неиспользованные в текущем финансовом году, подлежат возврату указанными учреждениями в бюджет сельского поселения в очередном финансовом году в срок, установленный Администрацией сельского поселения.  </w:t>
      </w:r>
    </w:p>
    <w:p w14:paraId="636258DA"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Не использованные в текущем финансовом году остатки средств, предоставленных муниципальным бюджетным и автономным учреждениям сельского поселения из бюджета сельского поселения в соответствии с абзацем вторым части 1 статьи 16 настоящего Положения, подлежат перечислению муниципальными бюджетными и автономными учреждениями в бюджет сельского поселения в срок, установленный Администрацией сельского поселения. Указанные остатки средств могут использоваться муниципальными бюджетными и автономными учреждениями сельского поселения в очередном финансовом году при наличии потребности в направлении их на те же цели в соответствии с решением Администрации сельского поселения, осуществляющей функции и полномочия учредителя муниципального бюджетного или автономного учреждения сельского поселения.</w:t>
      </w:r>
    </w:p>
    <w:p w14:paraId="4EF77EAF" w14:textId="77777777" w:rsidR="00242564" w:rsidRDefault="00242564" w:rsidP="00242564">
      <w:pPr>
        <w:spacing w:before="28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Порядок взыскания неиспользованных остатков средств при отсутствии потребности в направлении их на те же цели устанавливается Администрацией сельского поселения с учетом общих требований, установленных Министерством финансов Российской Федерации.</w:t>
      </w:r>
    </w:p>
    <w:p w14:paraId="07C3D11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E397788" w14:textId="77777777" w:rsidR="00242564" w:rsidRDefault="00242564" w:rsidP="00242564">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Глава 8. СОСТАВЛЕНИЕ, ВНЕШНЯЯ ПРОВЕРКА, РАССМОТРЕНИЕ И УТВЕРЖДЕНИЕ ОТЧЕТА ОБ ИСПОЛНЕНИИ БЮДЖЕТА</w:t>
      </w:r>
    </w:p>
    <w:p w14:paraId="7DAB993C"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B22845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50. Составление бюджетной отчетности</w:t>
      </w:r>
    </w:p>
    <w:p w14:paraId="363AD21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99AC52E" w14:textId="77777777" w:rsidR="00242564" w:rsidRDefault="00242564" w:rsidP="00242564">
      <w:pPr>
        <w:numPr>
          <w:ilvl w:val="0"/>
          <w:numId w:val="18"/>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Бюджетная отчетность сельского поселения составляется в порядке, установленном Администрацией сельского поселения.</w:t>
      </w:r>
    </w:p>
    <w:p w14:paraId="118B1CC0" w14:textId="06053401" w:rsidR="00242564" w:rsidRDefault="00242564" w:rsidP="00242564">
      <w:pPr>
        <w:numPr>
          <w:ilvl w:val="0"/>
          <w:numId w:val="18"/>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Администрация сельского поселения или уполномоченный ею орган представляет бюджетную отчетность в Финансовое управление Администрации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в установленные им сроки.</w:t>
      </w:r>
    </w:p>
    <w:p w14:paraId="20DABD94"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3. Бюджетная отчетность сельского поселения является годовой. Отчет об исполнении бюджета сельского поселения является ежеквартальным. </w:t>
      </w:r>
    </w:p>
    <w:p w14:paraId="02A7A9B7"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w:t>
      </w:r>
    </w:p>
    <w:p w14:paraId="752687E0"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Годовые отчеты об исполнении бюджета сельского поселения подлежат утверждению решением Совета сельского поселения.</w:t>
      </w:r>
    </w:p>
    <w:p w14:paraId="623797A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09C10AF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 xml:space="preserve">Статья 51. Внешняя проверка годового отчета об исполнении бюджета сельского поселения </w:t>
      </w:r>
    </w:p>
    <w:p w14:paraId="4DCEEC9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657398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Годовой отчет об исполнении бюджета сельского поселения до его рассмотрения в Совете сельского поселения подлежит внешней проверке органом внешнего муниципального финансового контроля (Ревизионной комиссией), которая включает внешнюю проверку бюджетной отчетности сельского поселения и подготовку заключения на годовой отчет об исполнении бюджета сельского поселения.  </w:t>
      </w:r>
    </w:p>
    <w:p w14:paraId="2B47576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 </w:t>
      </w:r>
    </w:p>
    <w:p w14:paraId="6AF1A07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Орган внешнего муниципального финансового контроля (Ревизионная комиссия) готовит заключение на отчет об исполнении бюджета сельского поселения с учетом данных внешней проверки годовой бюджетной отчетности сельского поселения. </w:t>
      </w:r>
    </w:p>
    <w:p w14:paraId="52A644C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Заключение на годовой отчет об исполнении бюджета сельского поселения представляется органом внешнего муниципального финансового контроля (Ревизионной комиссией) в Совет сельского поселения с одновременным направлением в Администрацию сельского поселения. </w:t>
      </w:r>
    </w:p>
    <w:p w14:paraId="4FA98C30"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673FDF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52. Представление годового отчета об исполнении бюджета сельского поселения в Совет сельского поселения</w:t>
      </w:r>
    </w:p>
    <w:p w14:paraId="1AE3594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EE4E37E"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w:t>
      </w:r>
    </w:p>
    <w:p w14:paraId="4DF8256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Одновременно с годовым отчетом об исполнении бюджета сельского поселения представляются: </w:t>
      </w:r>
    </w:p>
    <w:p w14:paraId="43C0997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проект Решения об исполнении бюджета сельского поселения за отчетный финансовый год;</w:t>
      </w:r>
    </w:p>
    <w:p w14:paraId="4ECC6663"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баланс исполнения бюджета сельского поселения;</w:t>
      </w:r>
    </w:p>
    <w:p w14:paraId="1280BCFC"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отчет о финансовых результатах деятельности;</w:t>
      </w:r>
    </w:p>
    <w:p w14:paraId="6FDEBAEE"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lastRenderedPageBreak/>
        <w:t>4) отчет о движении денежных средств;</w:t>
      </w:r>
    </w:p>
    <w:p w14:paraId="4EB61CD1"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пояснительная записка к годовому отчету об исполнении бюджета сельского поселения; </w:t>
      </w:r>
    </w:p>
    <w:p w14:paraId="3B7C6E8B"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6) отчеты об использовании ассигнований резервного фонда, о погашении бюджетных кредитов, о состоянии муниципального долга сельского поселения на начало и конец отчетного финансового года, об исполнении приложений к Решению о бюджете сельского поселения за отчетный финансовый год;</w:t>
      </w:r>
    </w:p>
    <w:p w14:paraId="2FA9A49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7) сводный годовой отчет об итогах реализации и оценке эффективности муниципальных программ сельского поселения.</w:t>
      </w:r>
    </w:p>
    <w:p w14:paraId="1A1AE88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1557501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53. Состав показателей Решения об исполнении бюджета сельского поселения</w:t>
      </w:r>
    </w:p>
    <w:p w14:paraId="51A791E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4949905"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1.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   </w:t>
      </w:r>
    </w:p>
    <w:p w14:paraId="73BF0957"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Отдельными приложениями к Решению об исполнении бюджета сельского поселения за отчетный финансовый год утверждаются показатели:</w:t>
      </w:r>
    </w:p>
    <w:p w14:paraId="02D6351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доходов бюджета сельского поселения по кодам классификации доходов бюджета;</w:t>
      </w:r>
    </w:p>
    <w:p w14:paraId="6EC0393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расходов бюджета сельского поселения по ведомственной структуре расходов бюджета сельского поселения;</w:t>
      </w:r>
    </w:p>
    <w:p w14:paraId="5F605FE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расходов бюджета сельского поселения по разделам и подразделам классификации расходов бюджета; </w:t>
      </w:r>
    </w:p>
    <w:p w14:paraId="0F4C1F2D"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источников финансирования дефицита бюджета сельского поселения по кодам классификации источников финансирования дефицита бюджета.</w:t>
      </w:r>
    </w:p>
    <w:p w14:paraId="7654B74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B08B00F"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54. Рассмотрение и утверждение годового отчета об исполнении бюджета сельского поселения</w:t>
      </w:r>
    </w:p>
    <w:p w14:paraId="0756F403"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DDBD249"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Постоянные комиссии Совета сельского поселения готовят и направляют в комиссию Совета сельского поселения по бюджету, налогам и вопросам собственности (далее - Комиссия по бюджету) заключения к проекту решения об исполнении бюджета сельского поселения и предложения о его принятии или отклонении.</w:t>
      </w:r>
    </w:p>
    <w:p w14:paraId="651F0106"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На основании заключений органа внешнего муниципального финансового контроля (Ревизионной комиссии), постоянных комиссий Совета сельского поселения Комиссия по бюджету готовит свое заключение </w:t>
      </w:r>
      <w:r>
        <w:rPr>
          <w:rFonts w:ascii="Times New Roman" w:eastAsia="Times New Roman" w:hAnsi="Times New Roman" w:cs="Times New Roman"/>
          <w:color w:val="0D0D0D"/>
          <w:sz w:val="28"/>
          <w:szCs w:val="28"/>
          <w:lang w:eastAsia="ru-RU"/>
        </w:rPr>
        <w:lastRenderedPageBreak/>
        <w:t>по указанному проекту решения, а также предложение о принятии или отклонении проекта данного решения.</w:t>
      </w:r>
    </w:p>
    <w:p w14:paraId="71774075"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3. По проекту Решения об исполнении бюджета сельского поселения Совет сельского поселения проводит публичные слушания или общественные обсуждения в соответствии с порядком проведения публичных слушаний, общественных обсуждений, установленным Советом сельского поселения.</w:t>
      </w:r>
    </w:p>
    <w:p w14:paraId="06F0BD52"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4. При рассмотрении проекта решения об исполнении бюджета сельского поселения Совет сельского поселения заслушивает доклад Администрации сельского поселения об исполнении бюджета сельского поселения.</w:t>
      </w:r>
    </w:p>
    <w:p w14:paraId="5C9BAD28"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5. По итогам рассмотрения годового отчета об исполнении бюджета сельского поселения Совет сельского поселения принимает либо отклоняет Решение об исполнении бюджета сельского поселения.</w:t>
      </w:r>
    </w:p>
    <w:p w14:paraId="5B4EC47A"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В случае отклонения Решения об исполнении бюджета сельского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77D45A34"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8956D96" w14:textId="77777777" w:rsidR="00242564" w:rsidRDefault="00242564" w:rsidP="00242564">
      <w:pPr>
        <w:widowControl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Глава 9. МУНИЦИПАЛЬНЫЙ ФИНАНСОВЫЙ КОНТРОЛЬ</w:t>
      </w:r>
    </w:p>
    <w:p w14:paraId="0799CE2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286DD5A"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55. Виды, объекты и методы муниципального финансового контроля в сельском поселении</w:t>
      </w:r>
    </w:p>
    <w:p w14:paraId="7AE6931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7AA5F1E8"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Виды, объекты и методы муниципального финансового контроля в сельском поселении регламентируются Бюджетным кодексом и принятыми в соответствии с ним нормативными правовыми актами Российской Федерации.</w:t>
      </w:r>
    </w:p>
    <w:p w14:paraId="4B3E4A97"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2FC05FB1"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D0D0D"/>
          <w:sz w:val="28"/>
          <w:szCs w:val="28"/>
          <w:lang w:eastAsia="ru-RU"/>
        </w:rPr>
        <w:t>Статья 56. Органы муниципального финансового контроля</w:t>
      </w:r>
    </w:p>
    <w:p w14:paraId="0223E52B"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14:paraId="361B4A42" w14:textId="77777777" w:rsidR="00242564" w:rsidRDefault="00242564" w:rsidP="0024256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Муниципальный финансовый контроль в сельском поселении осуществляют:</w:t>
      </w:r>
    </w:p>
    <w:p w14:paraId="4FFCA330" w14:textId="77777777"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1) Орган внешнего муниципального финансового контроля (Ревизионная комиссия);</w:t>
      </w:r>
    </w:p>
    <w:p w14:paraId="2A0D57C8" w14:textId="32D2C670" w:rsidR="00242564" w:rsidRDefault="00242564" w:rsidP="00242564">
      <w:pPr>
        <w:widowControl w:val="0"/>
        <w:spacing w:before="220"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 xml:space="preserve">2) Администрация сельского поселения путем передачи полномочий по внутреннему муниципальному финансовому контролю Администрации муниципального района </w:t>
      </w:r>
      <w:proofErr w:type="spellStart"/>
      <w:r>
        <w:rPr>
          <w:rFonts w:ascii="Times New Roman" w:eastAsia="Times New Roman" w:hAnsi="Times New Roman" w:cs="Times New Roman"/>
          <w:color w:val="0D0D0D"/>
          <w:sz w:val="28"/>
          <w:szCs w:val="28"/>
          <w:lang w:eastAsia="ru-RU"/>
        </w:rPr>
        <w:t>Баймакский</w:t>
      </w:r>
      <w:proofErr w:type="spellEnd"/>
      <w:r>
        <w:rPr>
          <w:rFonts w:ascii="Times New Roman" w:eastAsia="Times New Roman" w:hAnsi="Times New Roman" w:cs="Times New Roman"/>
          <w:color w:val="0D0D0D"/>
          <w:sz w:val="28"/>
          <w:szCs w:val="28"/>
          <w:lang w:eastAsia="ru-RU"/>
        </w:rPr>
        <w:t xml:space="preserve"> район Республики Башкортостан на основании заключенного соглашения.</w:t>
      </w:r>
    </w:p>
    <w:p w14:paraId="5CED6A59"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2. Полномочия органа внешнего муниципального финансового контроля (Ревизионной комиссии) по осуществлению муниципального финансового контроля регламентируются Бюджетным кодексом, федеральными законами. </w:t>
      </w:r>
    </w:p>
    <w:p w14:paraId="1B15B83E" w14:textId="77777777" w:rsidR="00242564" w:rsidRDefault="00242564" w:rsidP="002425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D0D0D"/>
          <w:sz w:val="28"/>
          <w:szCs w:val="28"/>
          <w:lang w:eastAsia="ru-RU"/>
        </w:rPr>
        <w:t>Полномочия органа внутреннего муниципального финансового контроля регламентируются Бюджетным кодексом. </w:t>
      </w:r>
      <w:bookmarkEnd w:id="30"/>
    </w:p>
    <w:p w14:paraId="3ECB0C25" w14:textId="05EC90D8" w:rsidR="00037FA8" w:rsidRPr="00037FA8" w:rsidRDefault="00037FA8" w:rsidP="00242564">
      <w:pPr>
        <w:pStyle w:val="ConsPlusNormal"/>
        <w:jc w:val="center"/>
        <w:rPr>
          <w:rFonts w:ascii="Times New Roman" w:hAnsi="Times New Roman" w:cs="Times New Roman"/>
          <w:sz w:val="26"/>
          <w:szCs w:val="26"/>
        </w:rPr>
      </w:pPr>
    </w:p>
    <w:sectPr w:rsidR="00037FA8" w:rsidRPr="00037FA8" w:rsidSect="00242564">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ash">
    <w:altName w:val="Cambria"/>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1AEC"/>
    <w:multiLevelType w:val="multilevel"/>
    <w:tmpl w:val="10C4AE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29FA092A"/>
    <w:multiLevelType w:val="multilevel"/>
    <w:tmpl w:val="9D544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F797275"/>
    <w:multiLevelType w:val="multilevel"/>
    <w:tmpl w:val="8690C68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3941C6"/>
    <w:multiLevelType w:val="hybridMultilevel"/>
    <w:tmpl w:val="2F645CEE"/>
    <w:lvl w:ilvl="0" w:tplc="ECF03512">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15:restartNumberingAfterBreak="0">
    <w:nsid w:val="35CF7D62"/>
    <w:multiLevelType w:val="multilevel"/>
    <w:tmpl w:val="B9FC6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1F216A"/>
    <w:multiLevelType w:val="multilevel"/>
    <w:tmpl w:val="4978D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486987"/>
    <w:multiLevelType w:val="multilevel"/>
    <w:tmpl w:val="6BC27D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1E0A2A"/>
    <w:multiLevelType w:val="multilevel"/>
    <w:tmpl w:val="1E868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04E1642"/>
    <w:multiLevelType w:val="multilevel"/>
    <w:tmpl w:val="22662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C63170"/>
    <w:multiLevelType w:val="hybridMultilevel"/>
    <w:tmpl w:val="A42CC724"/>
    <w:lvl w:ilvl="0" w:tplc="ECF03512">
      <w:start w:val="1"/>
      <w:numFmt w:val="bullet"/>
      <w:lvlText w:val=""/>
      <w:lvlJc w:val="left"/>
      <w:pPr>
        <w:ind w:left="567" w:hanging="360"/>
      </w:pPr>
      <w:rPr>
        <w:rFonts w:ascii="Symbol" w:hAnsi="Symbol" w:hint="default"/>
      </w:rPr>
    </w:lvl>
    <w:lvl w:ilvl="1" w:tplc="04190003" w:tentative="1">
      <w:start w:val="1"/>
      <w:numFmt w:val="bullet"/>
      <w:lvlText w:val="o"/>
      <w:lvlJc w:val="left"/>
      <w:pPr>
        <w:ind w:left="1287" w:hanging="360"/>
      </w:pPr>
      <w:rPr>
        <w:rFonts w:ascii="Courier New" w:hAnsi="Courier New" w:cs="Courier New" w:hint="default"/>
      </w:rPr>
    </w:lvl>
    <w:lvl w:ilvl="2" w:tplc="04190005" w:tentative="1">
      <w:start w:val="1"/>
      <w:numFmt w:val="bullet"/>
      <w:lvlText w:val=""/>
      <w:lvlJc w:val="left"/>
      <w:pPr>
        <w:ind w:left="2007" w:hanging="360"/>
      </w:pPr>
      <w:rPr>
        <w:rFonts w:ascii="Wingdings" w:hAnsi="Wingdings" w:hint="default"/>
      </w:rPr>
    </w:lvl>
    <w:lvl w:ilvl="3" w:tplc="04190001" w:tentative="1">
      <w:start w:val="1"/>
      <w:numFmt w:val="bullet"/>
      <w:lvlText w:val=""/>
      <w:lvlJc w:val="left"/>
      <w:pPr>
        <w:ind w:left="2727" w:hanging="360"/>
      </w:pPr>
      <w:rPr>
        <w:rFonts w:ascii="Symbol" w:hAnsi="Symbol" w:hint="default"/>
      </w:rPr>
    </w:lvl>
    <w:lvl w:ilvl="4" w:tplc="04190003" w:tentative="1">
      <w:start w:val="1"/>
      <w:numFmt w:val="bullet"/>
      <w:lvlText w:val="o"/>
      <w:lvlJc w:val="left"/>
      <w:pPr>
        <w:ind w:left="3447" w:hanging="360"/>
      </w:pPr>
      <w:rPr>
        <w:rFonts w:ascii="Courier New" w:hAnsi="Courier New" w:cs="Courier New" w:hint="default"/>
      </w:rPr>
    </w:lvl>
    <w:lvl w:ilvl="5" w:tplc="04190005" w:tentative="1">
      <w:start w:val="1"/>
      <w:numFmt w:val="bullet"/>
      <w:lvlText w:val=""/>
      <w:lvlJc w:val="left"/>
      <w:pPr>
        <w:ind w:left="4167" w:hanging="360"/>
      </w:pPr>
      <w:rPr>
        <w:rFonts w:ascii="Wingdings" w:hAnsi="Wingdings" w:hint="default"/>
      </w:rPr>
    </w:lvl>
    <w:lvl w:ilvl="6" w:tplc="04190001" w:tentative="1">
      <w:start w:val="1"/>
      <w:numFmt w:val="bullet"/>
      <w:lvlText w:val=""/>
      <w:lvlJc w:val="left"/>
      <w:pPr>
        <w:ind w:left="4887" w:hanging="360"/>
      </w:pPr>
      <w:rPr>
        <w:rFonts w:ascii="Symbol" w:hAnsi="Symbol" w:hint="default"/>
      </w:rPr>
    </w:lvl>
    <w:lvl w:ilvl="7" w:tplc="04190003" w:tentative="1">
      <w:start w:val="1"/>
      <w:numFmt w:val="bullet"/>
      <w:lvlText w:val="o"/>
      <w:lvlJc w:val="left"/>
      <w:pPr>
        <w:ind w:left="5607" w:hanging="360"/>
      </w:pPr>
      <w:rPr>
        <w:rFonts w:ascii="Courier New" w:hAnsi="Courier New" w:cs="Courier New" w:hint="default"/>
      </w:rPr>
    </w:lvl>
    <w:lvl w:ilvl="8" w:tplc="04190005" w:tentative="1">
      <w:start w:val="1"/>
      <w:numFmt w:val="bullet"/>
      <w:lvlText w:val=""/>
      <w:lvlJc w:val="left"/>
      <w:pPr>
        <w:ind w:left="6327" w:hanging="360"/>
      </w:pPr>
      <w:rPr>
        <w:rFonts w:ascii="Wingdings" w:hAnsi="Wingdings" w:hint="default"/>
      </w:rPr>
    </w:lvl>
  </w:abstractNum>
  <w:abstractNum w:abstractNumId="11" w15:restartNumberingAfterBreak="0">
    <w:nsid w:val="55154112"/>
    <w:multiLevelType w:val="hybridMultilevel"/>
    <w:tmpl w:val="E0D03064"/>
    <w:lvl w:ilvl="0" w:tplc="ECF03512">
      <w:start w:val="1"/>
      <w:numFmt w:val="bullet"/>
      <w:lvlText w:val=""/>
      <w:lvlJc w:val="left"/>
      <w:pPr>
        <w:tabs>
          <w:tab w:val="num" w:pos="567"/>
        </w:tabs>
        <w:ind w:left="567" w:hanging="360"/>
      </w:pPr>
      <w:rPr>
        <w:rFonts w:ascii="Symbol" w:hAnsi="Symbol" w:hint="default"/>
      </w:rPr>
    </w:lvl>
    <w:lvl w:ilvl="1" w:tplc="0419000F">
      <w:start w:val="1"/>
      <w:numFmt w:val="decimal"/>
      <w:lvlText w:val="%2."/>
      <w:lvlJc w:val="left"/>
      <w:pPr>
        <w:tabs>
          <w:tab w:val="num" w:pos="1287"/>
        </w:tabs>
        <w:ind w:left="1287"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12" w15:restartNumberingAfterBreak="0">
    <w:nsid w:val="6A3B312E"/>
    <w:multiLevelType w:val="multilevel"/>
    <w:tmpl w:val="D9368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B631129"/>
    <w:multiLevelType w:val="multilevel"/>
    <w:tmpl w:val="218A0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DDA157A"/>
    <w:multiLevelType w:val="multilevel"/>
    <w:tmpl w:val="3044E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64C0E81"/>
    <w:multiLevelType w:val="hybridMultilevel"/>
    <w:tmpl w:val="2E8C1770"/>
    <w:lvl w:ilvl="0" w:tplc="ECF03512">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6" w15:restartNumberingAfterBreak="0">
    <w:nsid w:val="7AB11E5F"/>
    <w:multiLevelType w:val="multilevel"/>
    <w:tmpl w:val="BC78C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F3D1275"/>
    <w:multiLevelType w:val="multilevel"/>
    <w:tmpl w:val="75BC0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98"/>
    <w:rsid w:val="00037FA8"/>
    <w:rsid w:val="000547EB"/>
    <w:rsid w:val="00081A7E"/>
    <w:rsid w:val="0011384A"/>
    <w:rsid w:val="00181F20"/>
    <w:rsid w:val="002161D4"/>
    <w:rsid w:val="00221839"/>
    <w:rsid w:val="00242564"/>
    <w:rsid w:val="00441E1B"/>
    <w:rsid w:val="004E3A8A"/>
    <w:rsid w:val="005229A3"/>
    <w:rsid w:val="00533067"/>
    <w:rsid w:val="005424DC"/>
    <w:rsid w:val="0056762A"/>
    <w:rsid w:val="006E6CEA"/>
    <w:rsid w:val="00726ADB"/>
    <w:rsid w:val="00776E35"/>
    <w:rsid w:val="007E6627"/>
    <w:rsid w:val="0087733D"/>
    <w:rsid w:val="00877A13"/>
    <w:rsid w:val="0097226F"/>
    <w:rsid w:val="00AE5573"/>
    <w:rsid w:val="00BF3B94"/>
    <w:rsid w:val="00C20F11"/>
    <w:rsid w:val="00C6447C"/>
    <w:rsid w:val="00CE78C5"/>
    <w:rsid w:val="00D525F5"/>
    <w:rsid w:val="00E05137"/>
    <w:rsid w:val="00E63E7B"/>
    <w:rsid w:val="00E84B98"/>
    <w:rsid w:val="00F24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8097"/>
  <w15:chartTrackingRefBased/>
  <w15:docId w15:val="{6481B302-E264-4795-82AD-07945891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1F20"/>
    <w:pPr>
      <w:spacing w:after="200" w:line="276" w:lineRule="auto"/>
    </w:pPr>
  </w:style>
  <w:style w:type="paragraph" w:styleId="1">
    <w:name w:val="heading 1"/>
    <w:basedOn w:val="a"/>
    <w:next w:val="a"/>
    <w:link w:val="10"/>
    <w:qFormat/>
    <w:rsid w:val="0011384A"/>
    <w:pPr>
      <w:keepNext/>
      <w:numPr>
        <w:numId w:val="1"/>
      </w:numPr>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11384A"/>
    <w:pPr>
      <w:keepNext/>
      <w:widowControl w:val="0"/>
      <w:numPr>
        <w:ilvl w:val="1"/>
        <w:numId w:val="1"/>
      </w:numPr>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11384A"/>
    <w:pPr>
      <w:keepNext/>
      <w:numPr>
        <w:ilvl w:val="2"/>
        <w:numId w:val="1"/>
      </w:numPr>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4">
    <w:name w:val="heading 4"/>
    <w:basedOn w:val="a"/>
    <w:next w:val="a"/>
    <w:link w:val="40"/>
    <w:qFormat/>
    <w:rsid w:val="0011384A"/>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1384A"/>
    <w:pPr>
      <w:keepNext/>
      <w:numPr>
        <w:ilvl w:val="4"/>
        <w:numId w:val="1"/>
      </w:numPr>
      <w:spacing w:after="0" w:line="240" w:lineRule="auto"/>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11384A"/>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1384A"/>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1384A"/>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1384A"/>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E662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3"/>
    <w:rsid w:val="007E6627"/>
    <w:pPr>
      <w:widowControl w:val="0"/>
      <w:shd w:val="clear" w:color="auto" w:fill="FFFFFF"/>
      <w:spacing w:before="360" w:after="0" w:line="320" w:lineRule="exact"/>
      <w:ind w:hanging="1960"/>
      <w:jc w:val="center"/>
    </w:pPr>
    <w:rPr>
      <w:rFonts w:ascii="Times New Roman" w:eastAsia="Times New Roman" w:hAnsi="Times New Roman" w:cs="Times New Roman"/>
      <w:sz w:val="26"/>
      <w:szCs w:val="26"/>
    </w:rPr>
  </w:style>
  <w:style w:type="character" w:customStyle="1" w:styleId="10">
    <w:name w:val="Заголовок 1 Знак"/>
    <w:basedOn w:val="a0"/>
    <w:link w:val="1"/>
    <w:rsid w:val="0011384A"/>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1384A"/>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11384A"/>
    <w:rPr>
      <w:rFonts w:ascii="Times New Roman" w:eastAsia="Times New Roman" w:hAnsi="Times New Roman" w:cs="Times New Roman"/>
      <w:color w:val="000000"/>
      <w:sz w:val="28"/>
      <w:szCs w:val="29"/>
      <w:shd w:val="clear" w:color="auto" w:fill="FFFFFF"/>
      <w:lang w:eastAsia="ru-RU"/>
    </w:rPr>
  </w:style>
  <w:style w:type="character" w:customStyle="1" w:styleId="40">
    <w:name w:val="Заголовок 4 Знак"/>
    <w:basedOn w:val="a0"/>
    <w:link w:val="4"/>
    <w:rsid w:val="0011384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384A"/>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11384A"/>
    <w:rPr>
      <w:rFonts w:ascii="Times New Roman" w:eastAsia="Times New Roman" w:hAnsi="Times New Roman" w:cs="Times New Roman"/>
      <w:b/>
      <w:bCs/>
      <w:lang w:eastAsia="ru-RU"/>
    </w:rPr>
  </w:style>
  <w:style w:type="character" w:customStyle="1" w:styleId="70">
    <w:name w:val="Заголовок 7 Знак"/>
    <w:basedOn w:val="a0"/>
    <w:link w:val="7"/>
    <w:rsid w:val="001138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1384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1384A"/>
    <w:rPr>
      <w:rFonts w:ascii="Arial" w:eastAsia="Times New Roman" w:hAnsi="Arial" w:cs="Arial"/>
      <w:lang w:eastAsia="ru-RU"/>
    </w:rPr>
  </w:style>
  <w:style w:type="numbering" w:customStyle="1" w:styleId="12">
    <w:name w:val="Нет списка1"/>
    <w:next w:val="a2"/>
    <w:semiHidden/>
    <w:rsid w:val="0011384A"/>
  </w:style>
  <w:style w:type="paragraph" w:styleId="a4">
    <w:name w:val="header"/>
    <w:basedOn w:val="a"/>
    <w:link w:val="a5"/>
    <w:rsid w:val="0011384A"/>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5">
    <w:name w:val="Верхний колонтитул Знак"/>
    <w:basedOn w:val="a0"/>
    <w:link w:val="a4"/>
    <w:rsid w:val="0011384A"/>
    <w:rPr>
      <w:rFonts w:ascii="Times New Roman" w:eastAsia="Times New Roman" w:hAnsi="Times New Roman" w:cs="Times New Roman"/>
      <w:sz w:val="28"/>
      <w:szCs w:val="24"/>
      <w:lang w:eastAsia="ru-RU"/>
    </w:rPr>
  </w:style>
  <w:style w:type="paragraph" w:styleId="a6">
    <w:name w:val="Body Text"/>
    <w:basedOn w:val="a"/>
    <w:link w:val="a7"/>
    <w:rsid w:val="0011384A"/>
    <w:pPr>
      <w:spacing w:after="120" w:line="240" w:lineRule="auto"/>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11384A"/>
    <w:rPr>
      <w:rFonts w:ascii="Times New Roman" w:eastAsia="Times New Roman" w:hAnsi="Times New Roman" w:cs="Times New Roman"/>
      <w:b/>
      <w:bCs/>
      <w:sz w:val="28"/>
      <w:szCs w:val="24"/>
      <w:lang w:eastAsia="ru-RU"/>
    </w:rPr>
  </w:style>
  <w:style w:type="paragraph" w:styleId="31">
    <w:name w:val="Body Text 3"/>
    <w:basedOn w:val="a"/>
    <w:link w:val="32"/>
    <w:rsid w:val="0011384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1384A"/>
    <w:rPr>
      <w:rFonts w:ascii="Times New Roman" w:eastAsia="Times New Roman" w:hAnsi="Times New Roman" w:cs="Times New Roman"/>
      <w:sz w:val="16"/>
      <w:szCs w:val="16"/>
      <w:lang w:eastAsia="ru-RU"/>
    </w:rPr>
  </w:style>
  <w:style w:type="paragraph" w:styleId="a8">
    <w:name w:val="footnote text"/>
    <w:basedOn w:val="a"/>
    <w:link w:val="a9"/>
    <w:semiHidden/>
    <w:rsid w:val="0011384A"/>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11384A"/>
    <w:rPr>
      <w:rFonts w:ascii="Times New Roman" w:eastAsia="Times New Roman" w:hAnsi="Times New Roman" w:cs="Times New Roman"/>
      <w:sz w:val="20"/>
      <w:szCs w:val="20"/>
      <w:lang w:eastAsia="ru-RU"/>
    </w:rPr>
  </w:style>
  <w:style w:type="paragraph" w:customStyle="1" w:styleId="ConsPlusNonformat">
    <w:name w:val="ConsPlusNonformat"/>
    <w:rsid w:val="00113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Знак Знак Знак Знак Знак Знак Знак"/>
    <w:basedOn w:val="a"/>
    <w:rsid w:val="0011384A"/>
    <w:pPr>
      <w:spacing w:after="160" w:line="240" w:lineRule="exact"/>
    </w:pPr>
    <w:rPr>
      <w:rFonts w:ascii="Verdana" w:eastAsia="Times New Roman" w:hAnsi="Verdana" w:cs="Verdana"/>
      <w:sz w:val="20"/>
      <w:szCs w:val="20"/>
      <w:lang w:val="en-US"/>
    </w:rPr>
  </w:style>
  <w:style w:type="paragraph" w:customStyle="1" w:styleId="ab">
    <w:name w:val="Знак Знак Знак Знак Знак Знак Знак Знак Знак Знак Знак Знак Знак Знак Знак Знак"/>
    <w:basedOn w:val="a"/>
    <w:autoRedefine/>
    <w:rsid w:val="0011384A"/>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11384A"/>
    <w:pPr>
      <w:spacing w:after="0" w:line="240" w:lineRule="auto"/>
    </w:pPr>
    <w:rPr>
      <w:rFonts w:ascii="Times New Roman" w:eastAsia="Times New Roman" w:hAnsi="Times New Roman" w:cs="Times New Roman"/>
      <w:sz w:val="20"/>
      <w:szCs w:val="20"/>
      <w:lang w:val="en-US"/>
    </w:rPr>
  </w:style>
  <w:style w:type="paragraph" w:styleId="ac">
    <w:name w:val="footer"/>
    <w:basedOn w:val="a"/>
    <w:link w:val="ad"/>
    <w:rsid w:val="001138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11384A"/>
    <w:rPr>
      <w:rFonts w:ascii="Times New Roman" w:eastAsia="Times New Roman" w:hAnsi="Times New Roman" w:cs="Times New Roman"/>
      <w:sz w:val="24"/>
      <w:szCs w:val="24"/>
      <w:lang w:eastAsia="ru-RU"/>
    </w:rPr>
  </w:style>
  <w:style w:type="paragraph" w:customStyle="1" w:styleId="ConsNormal">
    <w:name w:val="ConsNormal"/>
    <w:rsid w:val="0011384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e">
    <w:basedOn w:val="a"/>
    <w:next w:val="af"/>
    <w:link w:val="af0"/>
    <w:qFormat/>
    <w:rsid w:val="0011384A"/>
    <w:pPr>
      <w:spacing w:after="0" w:line="240" w:lineRule="auto"/>
      <w:jc w:val="center"/>
    </w:pPr>
    <w:rPr>
      <w:b/>
      <w:sz w:val="28"/>
      <w:szCs w:val="24"/>
      <w:lang w:eastAsia="ru-RU"/>
    </w:rPr>
  </w:style>
  <w:style w:type="character" w:customStyle="1" w:styleId="af0">
    <w:name w:val="Название Знак"/>
    <w:link w:val="ae"/>
    <w:rsid w:val="0011384A"/>
    <w:rPr>
      <w:b/>
      <w:sz w:val="28"/>
      <w:szCs w:val="24"/>
      <w:lang w:val="ru-RU" w:eastAsia="ru-RU" w:bidi="ar-SA"/>
    </w:rPr>
  </w:style>
  <w:style w:type="paragraph" w:customStyle="1" w:styleId="ConsPlusTitle">
    <w:name w:val="ConsPlusTitle"/>
    <w:rsid w:val="001138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11384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384A"/>
    <w:rPr>
      <w:rFonts w:ascii="Times New Roman" w:eastAsia="Times New Roman" w:hAnsi="Times New Roman" w:cs="Times New Roman"/>
      <w:sz w:val="24"/>
      <w:szCs w:val="24"/>
      <w:lang w:eastAsia="ru-RU"/>
    </w:rPr>
  </w:style>
  <w:style w:type="paragraph" w:styleId="af1">
    <w:name w:val="Body Text Indent"/>
    <w:basedOn w:val="a"/>
    <w:link w:val="af2"/>
    <w:rsid w:val="0011384A"/>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11384A"/>
    <w:rPr>
      <w:rFonts w:ascii="Times New Roman" w:eastAsia="Times New Roman" w:hAnsi="Times New Roman" w:cs="Times New Roman"/>
      <w:sz w:val="24"/>
      <w:szCs w:val="24"/>
      <w:lang w:eastAsia="ru-RU"/>
    </w:rPr>
  </w:style>
  <w:style w:type="character" w:customStyle="1" w:styleId="71">
    <w:name w:val="Знак Знак7"/>
    <w:locked/>
    <w:rsid w:val="0011384A"/>
    <w:rPr>
      <w:sz w:val="28"/>
      <w:szCs w:val="24"/>
      <w:lang w:val="ru-RU" w:eastAsia="ru-RU" w:bidi="ar-SA"/>
    </w:rPr>
  </w:style>
  <w:style w:type="character" w:customStyle="1" w:styleId="41">
    <w:name w:val="Знак Знак4"/>
    <w:locked/>
    <w:rsid w:val="0011384A"/>
    <w:rPr>
      <w:sz w:val="24"/>
      <w:szCs w:val="24"/>
      <w:lang w:val="ru-RU" w:eastAsia="ru-RU" w:bidi="ar-SA"/>
    </w:rPr>
  </w:style>
  <w:style w:type="character" w:customStyle="1" w:styleId="13">
    <w:name w:val="Знак Знак1"/>
    <w:locked/>
    <w:rsid w:val="0011384A"/>
    <w:rPr>
      <w:sz w:val="24"/>
      <w:szCs w:val="24"/>
      <w:lang w:val="ru-RU" w:eastAsia="ru-RU" w:bidi="ar-SA"/>
    </w:rPr>
  </w:style>
  <w:style w:type="paragraph" w:styleId="af">
    <w:name w:val="Title"/>
    <w:basedOn w:val="a"/>
    <w:next w:val="a"/>
    <w:link w:val="af3"/>
    <w:uiPriority w:val="10"/>
    <w:qFormat/>
    <w:rsid w:val="001138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Заголовок Знак"/>
    <w:basedOn w:val="a0"/>
    <w:link w:val="af"/>
    <w:uiPriority w:val="10"/>
    <w:rsid w:val="0011384A"/>
    <w:rPr>
      <w:rFonts w:asciiTheme="majorHAnsi" w:eastAsiaTheme="majorEastAsia" w:hAnsiTheme="majorHAnsi" w:cstheme="majorBidi"/>
      <w:spacing w:val="-10"/>
      <w:kern w:val="28"/>
      <w:sz w:val="56"/>
      <w:szCs w:val="56"/>
    </w:rPr>
  </w:style>
  <w:style w:type="paragraph" w:styleId="af4">
    <w:name w:val="List Paragraph"/>
    <w:basedOn w:val="a"/>
    <w:uiPriority w:val="34"/>
    <w:qFormat/>
    <w:rsid w:val="0011384A"/>
    <w:pPr>
      <w:ind w:left="720"/>
      <w:contextualSpacing/>
    </w:pPr>
  </w:style>
  <w:style w:type="character" w:styleId="af5">
    <w:name w:val="Hyperlink"/>
    <w:unhideWhenUsed/>
    <w:rsid w:val="00E05137"/>
    <w:rPr>
      <w:color w:val="0000FF"/>
      <w:u w:val="single"/>
    </w:rPr>
  </w:style>
  <w:style w:type="paragraph" w:customStyle="1" w:styleId="consnormal0">
    <w:name w:val="consnormal"/>
    <w:basedOn w:val="a"/>
    <w:rsid w:val="00E05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E05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051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Unresolved Mention"/>
    <w:basedOn w:val="a0"/>
    <w:uiPriority w:val="99"/>
    <w:semiHidden/>
    <w:unhideWhenUsed/>
    <w:rsid w:val="0056762A"/>
    <w:rPr>
      <w:color w:val="605E5C"/>
      <w:shd w:val="clear" w:color="auto" w:fill="E1DFDD"/>
    </w:rPr>
  </w:style>
  <w:style w:type="paragraph" w:styleId="af7">
    <w:name w:val="Balloon Text"/>
    <w:basedOn w:val="a"/>
    <w:link w:val="af8"/>
    <w:uiPriority w:val="99"/>
    <w:semiHidden/>
    <w:unhideWhenUsed/>
    <w:rsid w:val="000547EB"/>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054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7353">
      <w:bodyDiv w:val="1"/>
      <w:marLeft w:val="0"/>
      <w:marRight w:val="0"/>
      <w:marTop w:val="0"/>
      <w:marBottom w:val="0"/>
      <w:divBdr>
        <w:top w:val="none" w:sz="0" w:space="0" w:color="auto"/>
        <w:left w:val="none" w:sz="0" w:space="0" w:color="auto"/>
        <w:bottom w:val="none" w:sz="0" w:space="0" w:color="auto"/>
        <w:right w:val="none" w:sz="0" w:space="0" w:color="auto"/>
      </w:divBdr>
    </w:div>
    <w:div w:id="446781020">
      <w:bodyDiv w:val="1"/>
      <w:marLeft w:val="0"/>
      <w:marRight w:val="0"/>
      <w:marTop w:val="0"/>
      <w:marBottom w:val="0"/>
      <w:divBdr>
        <w:top w:val="none" w:sz="0" w:space="0" w:color="auto"/>
        <w:left w:val="none" w:sz="0" w:space="0" w:color="auto"/>
        <w:bottom w:val="none" w:sz="0" w:space="0" w:color="auto"/>
        <w:right w:val="none" w:sz="0" w:space="0" w:color="auto"/>
      </w:divBdr>
    </w:div>
    <w:div w:id="1054887566">
      <w:bodyDiv w:val="1"/>
      <w:marLeft w:val="0"/>
      <w:marRight w:val="0"/>
      <w:marTop w:val="0"/>
      <w:marBottom w:val="0"/>
      <w:divBdr>
        <w:top w:val="none" w:sz="0" w:space="0" w:color="auto"/>
        <w:left w:val="none" w:sz="0" w:space="0" w:color="auto"/>
        <w:bottom w:val="none" w:sz="0" w:space="0" w:color="auto"/>
        <w:right w:val="none" w:sz="0" w:space="0" w:color="auto"/>
      </w:divBdr>
    </w:div>
    <w:div w:id="1216118051">
      <w:bodyDiv w:val="1"/>
      <w:marLeft w:val="0"/>
      <w:marRight w:val="0"/>
      <w:marTop w:val="0"/>
      <w:marBottom w:val="0"/>
      <w:divBdr>
        <w:top w:val="none" w:sz="0" w:space="0" w:color="auto"/>
        <w:left w:val="none" w:sz="0" w:space="0" w:color="auto"/>
        <w:bottom w:val="none" w:sz="0" w:space="0" w:color="auto"/>
        <w:right w:val="none" w:sz="0" w:space="0" w:color="auto"/>
      </w:divBdr>
    </w:div>
    <w:div w:id="1694376209">
      <w:bodyDiv w:val="1"/>
      <w:marLeft w:val="0"/>
      <w:marRight w:val="0"/>
      <w:marTop w:val="0"/>
      <w:marBottom w:val="0"/>
      <w:divBdr>
        <w:top w:val="none" w:sz="0" w:space="0" w:color="auto"/>
        <w:left w:val="none" w:sz="0" w:space="0" w:color="auto"/>
        <w:bottom w:val="none" w:sz="0" w:space="0" w:color="auto"/>
        <w:right w:val="none" w:sz="0" w:space="0" w:color="auto"/>
      </w:divBdr>
    </w:div>
    <w:div w:id="18498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16709</Words>
  <Characters>95246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Яратовский с.с</dc:creator>
  <cp:keywords/>
  <dc:description/>
  <cp:lastModifiedBy>Яратовский с.с</cp:lastModifiedBy>
  <cp:revision>42</cp:revision>
  <cp:lastPrinted>2021-12-30T03:15:00Z</cp:lastPrinted>
  <dcterms:created xsi:type="dcterms:W3CDTF">2021-12-06T10:47:00Z</dcterms:created>
  <dcterms:modified xsi:type="dcterms:W3CDTF">2022-03-23T09:38:00Z</dcterms:modified>
</cp:coreProperties>
</file>